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5" w:type="dxa"/>
        <w:tblInd w:w="828" w:type="dxa"/>
        <w:tblLook w:val="01E0" w:firstRow="1" w:lastRow="1" w:firstColumn="1" w:lastColumn="1" w:noHBand="0" w:noVBand="0"/>
      </w:tblPr>
      <w:tblGrid>
        <w:gridCol w:w="3283"/>
        <w:gridCol w:w="7802"/>
      </w:tblGrid>
      <w:tr w:rsidR="00B97B93" w:rsidRPr="003A68BD" w14:paraId="32154CA6" w14:textId="77777777" w:rsidTr="00AC0475">
        <w:tc>
          <w:tcPr>
            <w:tcW w:w="3283" w:type="dxa"/>
          </w:tcPr>
          <w:p w14:paraId="7D37A879" w14:textId="77777777" w:rsidR="00B97B93" w:rsidRPr="00A045BB" w:rsidRDefault="00B97B93" w:rsidP="00485B1E"/>
        </w:tc>
        <w:tc>
          <w:tcPr>
            <w:tcW w:w="7802" w:type="dxa"/>
          </w:tcPr>
          <w:p w14:paraId="5B473506" w14:textId="77777777" w:rsidR="00B97B93" w:rsidRPr="003A68BD" w:rsidRDefault="00B97B93" w:rsidP="00B97B93"/>
          <w:p w14:paraId="55CA05D0" w14:textId="37859BBA" w:rsidR="00B97B93" w:rsidRPr="003A68BD" w:rsidRDefault="00B97B93" w:rsidP="00485B1E">
            <w:pPr>
              <w:jc w:val="center"/>
            </w:pPr>
            <w:r w:rsidRPr="003A68BD">
              <w:t xml:space="preserve">Приложение № </w:t>
            </w:r>
            <w:r w:rsidR="00FD5B7D" w:rsidRPr="003A68BD">
              <w:t>2</w:t>
            </w:r>
            <w:r w:rsidR="00E93906">
              <w:t>5</w:t>
            </w:r>
            <w:r w:rsidRPr="003A68BD">
              <w:t xml:space="preserve"> (</w:t>
            </w:r>
            <w:r w:rsidR="00FD5B7D" w:rsidRPr="003A68BD">
              <w:t>2</w:t>
            </w:r>
            <w:r w:rsidR="00E93906">
              <w:t>5</w:t>
            </w:r>
            <w:r w:rsidRPr="003A68BD">
              <w:t>.1)</w:t>
            </w:r>
          </w:p>
          <w:p w14:paraId="424DE636" w14:textId="77777777" w:rsidR="008734FF" w:rsidRPr="003A68BD" w:rsidRDefault="00B97B93" w:rsidP="00485B1E">
            <w:pPr>
              <w:jc w:val="center"/>
            </w:pPr>
            <w:r w:rsidRPr="003A68BD">
              <w:t xml:space="preserve">к Тарифному соглашению в </w:t>
            </w:r>
            <w:r w:rsidR="008734FF" w:rsidRPr="003A68BD">
              <w:t>сфере обязательного</w:t>
            </w:r>
          </w:p>
          <w:p w14:paraId="418583CD" w14:textId="77777777" w:rsidR="008734FF" w:rsidRPr="003A68BD" w:rsidRDefault="00B97B93" w:rsidP="00485B1E">
            <w:pPr>
              <w:jc w:val="center"/>
            </w:pPr>
            <w:r w:rsidRPr="003A68BD">
              <w:t xml:space="preserve"> медицинского страхования на территории </w:t>
            </w:r>
          </w:p>
          <w:p w14:paraId="3A1E35AD" w14:textId="77777777" w:rsidR="00B97B93" w:rsidRPr="003A68BD" w:rsidRDefault="00B97B93" w:rsidP="00485B1E">
            <w:pPr>
              <w:jc w:val="center"/>
            </w:pPr>
            <w:r w:rsidRPr="003A68BD">
              <w:t xml:space="preserve">Республики Северная Осетия-Алания </w:t>
            </w:r>
          </w:p>
          <w:p w14:paraId="33FDFE66" w14:textId="1DD71017" w:rsidR="00B97B93" w:rsidRPr="003A68BD" w:rsidRDefault="00C31097" w:rsidP="00B558D9">
            <w:pPr>
              <w:jc w:val="center"/>
            </w:pPr>
            <w:r w:rsidRPr="00C31097">
              <w:t xml:space="preserve">     от 2</w:t>
            </w:r>
            <w:r w:rsidR="00E93906">
              <w:t>8</w:t>
            </w:r>
            <w:r w:rsidRPr="00C31097">
              <w:t xml:space="preserve"> декабря 202</w:t>
            </w:r>
            <w:r w:rsidR="00E93906">
              <w:t>4</w:t>
            </w:r>
            <w:r w:rsidRPr="00C31097">
              <w:t xml:space="preserve"> года</w:t>
            </w:r>
          </w:p>
        </w:tc>
      </w:tr>
    </w:tbl>
    <w:p w14:paraId="762A3B9E" w14:textId="77777777" w:rsidR="00B97B93" w:rsidRPr="003A68BD" w:rsidRDefault="00B97B93" w:rsidP="00B97B93">
      <w:pPr>
        <w:tabs>
          <w:tab w:val="left" w:pos="9360"/>
        </w:tabs>
      </w:pPr>
    </w:p>
    <w:p w14:paraId="4D3E08E5" w14:textId="77777777" w:rsidR="00B97B93" w:rsidRPr="003A68BD" w:rsidRDefault="00B97B93" w:rsidP="00B97B93">
      <w:pPr>
        <w:tabs>
          <w:tab w:val="left" w:pos="9360"/>
        </w:tabs>
      </w:pPr>
    </w:p>
    <w:p w14:paraId="5FE813A1" w14:textId="77777777" w:rsidR="00B97B93" w:rsidRPr="003A68BD" w:rsidRDefault="00B97B93" w:rsidP="00B97B93">
      <w:pPr>
        <w:tabs>
          <w:tab w:val="left" w:pos="9360"/>
        </w:tabs>
      </w:pPr>
    </w:p>
    <w:p w14:paraId="6545EA8B" w14:textId="77777777" w:rsidR="00B97B93" w:rsidRPr="003A68BD" w:rsidRDefault="00B97B93" w:rsidP="00B97B93">
      <w:pPr>
        <w:tabs>
          <w:tab w:val="left" w:pos="9360"/>
        </w:tabs>
        <w:jc w:val="center"/>
        <w:rPr>
          <w:rStyle w:val="8"/>
          <w:b/>
          <w:smallCaps w:val="0"/>
          <w:sz w:val="28"/>
          <w:szCs w:val="28"/>
        </w:rPr>
      </w:pPr>
      <w:r w:rsidRPr="003A68BD">
        <w:rPr>
          <w:rStyle w:val="8"/>
          <w:b/>
          <w:smallCaps w:val="0"/>
          <w:sz w:val="28"/>
          <w:szCs w:val="28"/>
        </w:rPr>
        <w:t xml:space="preserve">Базовые </w:t>
      </w:r>
      <w:r w:rsidRPr="003A68BD">
        <w:rPr>
          <w:rFonts w:eastAsia="Calibri"/>
          <w:b/>
          <w:sz w:val="28"/>
          <w:szCs w:val="28"/>
        </w:rPr>
        <w:t xml:space="preserve">тарифы на оплату </w:t>
      </w:r>
      <w:r w:rsidR="00123DD9" w:rsidRPr="003A68BD">
        <w:rPr>
          <w:rFonts w:eastAsia="Calibri"/>
          <w:b/>
          <w:sz w:val="28"/>
          <w:szCs w:val="28"/>
        </w:rPr>
        <w:t xml:space="preserve">услуг </w:t>
      </w:r>
      <w:r w:rsidRPr="003A68BD">
        <w:rPr>
          <w:rFonts w:eastAsia="Calibri"/>
          <w:b/>
          <w:sz w:val="28"/>
          <w:szCs w:val="28"/>
        </w:rPr>
        <w:t xml:space="preserve">диализа </w:t>
      </w:r>
    </w:p>
    <w:p w14:paraId="4643B548" w14:textId="77777777" w:rsidR="00C1516C" w:rsidRDefault="00C1516C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267ACB2F" w14:textId="77777777" w:rsidR="00B97B93" w:rsidRPr="003A68BD" w:rsidRDefault="00B97B93" w:rsidP="00E604B7">
      <w:pPr>
        <w:tabs>
          <w:tab w:val="left" w:pos="9360"/>
        </w:tabs>
        <w:rPr>
          <w:b/>
          <w:sz w:val="28"/>
          <w:szCs w:val="28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3118"/>
        <w:gridCol w:w="3217"/>
        <w:gridCol w:w="2163"/>
      </w:tblGrid>
      <w:tr w:rsidR="007B1E79" w:rsidRPr="003A68BD" w14:paraId="4BF2C376" w14:textId="77777777" w:rsidTr="00AC0475">
        <w:trPr>
          <w:trHeight w:val="1047"/>
          <w:jc w:val="center"/>
        </w:trPr>
        <w:tc>
          <w:tcPr>
            <w:tcW w:w="1706" w:type="dxa"/>
            <w:vAlign w:val="center"/>
          </w:tcPr>
          <w:p w14:paraId="4FD18AA9" w14:textId="77777777" w:rsidR="007B1E79" w:rsidRPr="003A68BD" w:rsidRDefault="007B1E79" w:rsidP="00E604B7">
            <w:pPr>
              <w:spacing w:line="276" w:lineRule="auto"/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Код</w:t>
            </w:r>
          </w:p>
        </w:tc>
        <w:tc>
          <w:tcPr>
            <w:tcW w:w="3118" w:type="dxa"/>
            <w:vAlign w:val="center"/>
          </w:tcPr>
          <w:p w14:paraId="34C16543" w14:textId="321EB0B8" w:rsidR="007B1E79" w:rsidRPr="003A68BD" w:rsidRDefault="007B1E79" w:rsidP="00E604B7">
            <w:pPr>
              <w:spacing w:line="276" w:lineRule="auto"/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 xml:space="preserve">Наименование услуги </w:t>
            </w:r>
          </w:p>
        </w:tc>
        <w:tc>
          <w:tcPr>
            <w:tcW w:w="3217" w:type="dxa"/>
            <w:vAlign w:val="center"/>
          </w:tcPr>
          <w:p w14:paraId="7A569C72" w14:textId="77777777" w:rsidR="007B1E79" w:rsidRPr="003A68BD" w:rsidRDefault="007B1E79" w:rsidP="00E604B7">
            <w:pPr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Условия оказания</w:t>
            </w:r>
          </w:p>
        </w:tc>
        <w:tc>
          <w:tcPr>
            <w:tcW w:w="2163" w:type="dxa"/>
            <w:vAlign w:val="center"/>
          </w:tcPr>
          <w:p w14:paraId="67BCAAD6" w14:textId="77777777" w:rsidR="007B1E79" w:rsidRPr="003A68BD" w:rsidRDefault="007B1E79" w:rsidP="00E604B7">
            <w:pPr>
              <w:jc w:val="center"/>
              <w:rPr>
                <w:b/>
              </w:rPr>
            </w:pPr>
            <w:r w:rsidRPr="003A68BD">
              <w:rPr>
                <w:b/>
              </w:rPr>
              <w:t xml:space="preserve">Стоимость              </w:t>
            </w:r>
            <w:proofErr w:type="gramStart"/>
            <w:r w:rsidRPr="003A68BD">
              <w:rPr>
                <w:b/>
              </w:rPr>
              <w:t xml:space="preserve">   (</w:t>
            </w:r>
            <w:proofErr w:type="gramEnd"/>
            <w:r w:rsidRPr="003A68BD">
              <w:rPr>
                <w:b/>
              </w:rPr>
              <w:t>руб.)</w:t>
            </w:r>
          </w:p>
        </w:tc>
      </w:tr>
      <w:tr w:rsidR="007B1E79" w:rsidRPr="003A68BD" w14:paraId="496A64A0" w14:textId="77777777" w:rsidTr="00AC0475">
        <w:trPr>
          <w:trHeight w:val="742"/>
          <w:jc w:val="center"/>
        </w:trPr>
        <w:tc>
          <w:tcPr>
            <w:tcW w:w="1706" w:type="dxa"/>
            <w:vAlign w:val="center"/>
          </w:tcPr>
          <w:p w14:paraId="3B41590A" w14:textId="77777777" w:rsidR="007B1E79" w:rsidRPr="003A68BD" w:rsidRDefault="007B1E79" w:rsidP="00786532">
            <w:pPr>
              <w:jc w:val="center"/>
            </w:pPr>
            <w:r w:rsidRPr="003A68BD">
              <w:t>A18.05.002</w:t>
            </w:r>
          </w:p>
        </w:tc>
        <w:tc>
          <w:tcPr>
            <w:tcW w:w="3118" w:type="dxa"/>
            <w:vAlign w:val="center"/>
          </w:tcPr>
          <w:p w14:paraId="55019FEF" w14:textId="77777777" w:rsidR="007B1E79" w:rsidRPr="003A68BD" w:rsidRDefault="007B1E79" w:rsidP="00786532">
            <w:pPr>
              <w:jc w:val="center"/>
              <w:rPr>
                <w:color w:val="FF0000"/>
              </w:rPr>
            </w:pPr>
            <w:r w:rsidRPr="003A68BD">
              <w:rPr>
                <w:rFonts w:eastAsia="Calibri"/>
              </w:rPr>
              <w:t>Гемодиализ</w:t>
            </w:r>
          </w:p>
        </w:tc>
        <w:tc>
          <w:tcPr>
            <w:tcW w:w="3217" w:type="dxa"/>
            <w:vAlign w:val="center"/>
          </w:tcPr>
          <w:p w14:paraId="3A6182B8" w14:textId="77777777" w:rsidR="007B1E79" w:rsidRPr="003A68BD" w:rsidRDefault="007B1E79" w:rsidP="00786532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63" w:type="dxa"/>
            <w:vAlign w:val="center"/>
          </w:tcPr>
          <w:p w14:paraId="49E0A017" w14:textId="77777777" w:rsidR="007B1E79" w:rsidRPr="00BD2012" w:rsidRDefault="00BD2012" w:rsidP="0078653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4 623,</w:t>
            </w:r>
            <w:r>
              <w:rPr>
                <w:color w:val="000000"/>
                <w:sz w:val="28"/>
                <w:szCs w:val="28"/>
                <w:lang w:val="en-US"/>
              </w:rPr>
              <w:t>63</w:t>
            </w:r>
          </w:p>
        </w:tc>
      </w:tr>
      <w:tr w:rsidR="007B1E79" w:rsidRPr="003A68BD" w14:paraId="27FA71BF" w14:textId="77777777" w:rsidTr="00AC0475">
        <w:trPr>
          <w:trHeight w:val="837"/>
          <w:jc w:val="center"/>
        </w:trPr>
        <w:tc>
          <w:tcPr>
            <w:tcW w:w="1706" w:type="dxa"/>
            <w:vAlign w:val="center"/>
          </w:tcPr>
          <w:p w14:paraId="11A338E7" w14:textId="77777777" w:rsidR="007B1E79" w:rsidRPr="003A68BD" w:rsidRDefault="007B1E79" w:rsidP="00786532">
            <w:pPr>
              <w:jc w:val="center"/>
            </w:pPr>
            <w:r w:rsidRPr="003A68BD">
              <w:t>A18.30.001</w:t>
            </w:r>
          </w:p>
        </w:tc>
        <w:tc>
          <w:tcPr>
            <w:tcW w:w="3118" w:type="dxa"/>
            <w:vAlign w:val="center"/>
          </w:tcPr>
          <w:p w14:paraId="3DCAA32D" w14:textId="77777777" w:rsidR="007B1E79" w:rsidRPr="003A68BD" w:rsidRDefault="007B1E79" w:rsidP="00786532">
            <w:pPr>
              <w:jc w:val="center"/>
              <w:rPr>
                <w:color w:val="FF0000"/>
              </w:rPr>
            </w:pPr>
            <w:proofErr w:type="spellStart"/>
            <w:r w:rsidRPr="003A68BD">
              <w:rPr>
                <w:rFonts w:eastAsia="Calibri"/>
              </w:rPr>
              <w:t>Перитонеальный</w:t>
            </w:r>
            <w:proofErr w:type="spellEnd"/>
            <w:r w:rsidRPr="003A68BD">
              <w:rPr>
                <w:rFonts w:eastAsia="Calibri"/>
              </w:rPr>
              <w:t xml:space="preserve"> диализ</w:t>
            </w:r>
          </w:p>
        </w:tc>
        <w:tc>
          <w:tcPr>
            <w:tcW w:w="3217" w:type="dxa"/>
            <w:vAlign w:val="center"/>
          </w:tcPr>
          <w:p w14:paraId="21E2C419" w14:textId="77777777" w:rsidR="007B1E79" w:rsidRPr="003A68BD" w:rsidRDefault="007B1E79" w:rsidP="00786532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63" w:type="dxa"/>
            <w:vAlign w:val="center"/>
          </w:tcPr>
          <w:p w14:paraId="1389C941" w14:textId="77777777" w:rsidR="007B1E79" w:rsidRPr="003A68BD" w:rsidRDefault="00BD2012" w:rsidP="007865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3 441,79</w:t>
            </w:r>
          </w:p>
        </w:tc>
      </w:tr>
    </w:tbl>
    <w:p w14:paraId="4DEA6987" w14:textId="77777777" w:rsidR="00B97B93" w:rsidRPr="003A68BD" w:rsidRDefault="00B97B93" w:rsidP="00B97B93">
      <w:pPr>
        <w:tabs>
          <w:tab w:val="left" w:pos="9360"/>
        </w:tabs>
        <w:jc w:val="center"/>
        <w:rPr>
          <w:b/>
        </w:rPr>
      </w:pPr>
    </w:p>
    <w:p w14:paraId="34DF4246" w14:textId="77777777" w:rsidR="00B97B93" w:rsidRPr="003A68BD" w:rsidRDefault="00B97B93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73FE5649" w14:textId="77777777" w:rsidR="00B97B93" w:rsidRPr="003A68BD" w:rsidRDefault="00B97B93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7F412D12" w14:textId="77777777" w:rsidR="00B97B93" w:rsidRPr="003A68BD" w:rsidRDefault="00B97B93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026B03CE" w14:textId="77777777" w:rsidR="00E604B7" w:rsidRPr="003A68BD" w:rsidRDefault="00E604B7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5E7D977A" w14:textId="77777777" w:rsidR="00A045BB" w:rsidRPr="003A68BD" w:rsidRDefault="00A045BB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13291285" w14:textId="77777777" w:rsidR="00A045BB" w:rsidRPr="003A68BD" w:rsidRDefault="00A045BB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29B831B7" w14:textId="77777777" w:rsidR="00A045BB" w:rsidRPr="003A68BD" w:rsidRDefault="00A045BB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1A57F234" w14:textId="77777777" w:rsidR="00A045BB" w:rsidRPr="003A68BD" w:rsidRDefault="00A045BB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3AF37BA0" w14:textId="77777777" w:rsidR="00E604B7" w:rsidRDefault="00E604B7" w:rsidP="008734FF">
      <w:pPr>
        <w:tabs>
          <w:tab w:val="left" w:pos="9360"/>
        </w:tabs>
        <w:rPr>
          <w:b/>
          <w:sz w:val="28"/>
          <w:szCs w:val="28"/>
        </w:rPr>
      </w:pPr>
    </w:p>
    <w:p w14:paraId="29DA6E96" w14:textId="77777777" w:rsidR="000E7D83" w:rsidRDefault="000E7D83" w:rsidP="008734FF">
      <w:pPr>
        <w:tabs>
          <w:tab w:val="left" w:pos="9360"/>
        </w:tabs>
        <w:rPr>
          <w:b/>
          <w:sz w:val="28"/>
          <w:szCs w:val="28"/>
        </w:rPr>
      </w:pPr>
    </w:p>
    <w:p w14:paraId="3BD13294" w14:textId="77777777" w:rsidR="000E7D83" w:rsidRPr="003A68BD" w:rsidRDefault="000E7D83" w:rsidP="008734FF">
      <w:pPr>
        <w:tabs>
          <w:tab w:val="left" w:pos="9360"/>
        </w:tabs>
        <w:rPr>
          <w:b/>
          <w:sz w:val="28"/>
          <w:szCs w:val="28"/>
        </w:rPr>
      </w:pPr>
    </w:p>
    <w:p w14:paraId="638E398C" w14:textId="77777777" w:rsidR="00B97B93" w:rsidRPr="003A68BD" w:rsidRDefault="00B97B93" w:rsidP="00B97B93">
      <w:pPr>
        <w:tabs>
          <w:tab w:val="left" w:pos="9360"/>
        </w:tabs>
        <w:jc w:val="center"/>
        <w:rPr>
          <w:b/>
          <w:sz w:val="28"/>
          <w:szCs w:val="28"/>
        </w:rPr>
      </w:pPr>
    </w:p>
    <w:p w14:paraId="62428B45" w14:textId="77777777" w:rsidR="00AC0475" w:rsidRDefault="00AC0475" w:rsidP="00485B1E">
      <w:pPr>
        <w:sectPr w:rsidR="00AC0475" w:rsidSect="00AC0475">
          <w:pgSz w:w="11906" w:h="16838" w:code="9"/>
          <w:pgMar w:top="624" w:right="680" w:bottom="624" w:left="794" w:header="709" w:footer="709" w:gutter="0"/>
          <w:cols w:space="708"/>
          <w:docGrid w:linePitch="360"/>
        </w:sectPr>
      </w:pPr>
    </w:p>
    <w:tbl>
      <w:tblPr>
        <w:tblW w:w="15984" w:type="dxa"/>
        <w:tblLayout w:type="fixed"/>
        <w:tblLook w:val="01E0" w:firstRow="1" w:lastRow="1" w:firstColumn="1" w:lastColumn="1" w:noHBand="0" w:noVBand="0"/>
      </w:tblPr>
      <w:tblGrid>
        <w:gridCol w:w="7966"/>
        <w:gridCol w:w="8018"/>
      </w:tblGrid>
      <w:tr w:rsidR="00B97B93" w:rsidRPr="003A68BD" w14:paraId="1EACF0FA" w14:textId="77777777" w:rsidTr="00B97B93">
        <w:tc>
          <w:tcPr>
            <w:tcW w:w="7966" w:type="dxa"/>
          </w:tcPr>
          <w:p w14:paraId="2DE5C6FC" w14:textId="77777777" w:rsidR="00B97B93" w:rsidRPr="003A68BD" w:rsidRDefault="00B97B93" w:rsidP="00485B1E"/>
        </w:tc>
        <w:tc>
          <w:tcPr>
            <w:tcW w:w="8018" w:type="dxa"/>
          </w:tcPr>
          <w:p w14:paraId="630F811E" w14:textId="2EA04B8D" w:rsidR="00B97B93" w:rsidRPr="003A68BD" w:rsidRDefault="00FD5B7D" w:rsidP="00485B1E">
            <w:pPr>
              <w:jc w:val="center"/>
            </w:pPr>
            <w:r w:rsidRPr="003A68BD">
              <w:t>Приложение №2</w:t>
            </w:r>
            <w:r w:rsidR="00E93906">
              <w:t>5</w:t>
            </w:r>
            <w:r w:rsidR="00B97B93" w:rsidRPr="003A68BD">
              <w:t xml:space="preserve"> (</w:t>
            </w:r>
            <w:r w:rsidRPr="003A68BD">
              <w:t>2</w:t>
            </w:r>
            <w:r w:rsidR="00E93906">
              <w:t>5</w:t>
            </w:r>
            <w:r w:rsidR="00B97B93" w:rsidRPr="003A68BD">
              <w:t>.2)</w:t>
            </w:r>
          </w:p>
          <w:p w14:paraId="64D9585A" w14:textId="77777777" w:rsidR="008734FF" w:rsidRPr="003A68BD" w:rsidRDefault="00B97B93" w:rsidP="00485B1E">
            <w:pPr>
              <w:jc w:val="center"/>
            </w:pPr>
            <w:r w:rsidRPr="003A68BD">
              <w:t xml:space="preserve">к Тарифному соглашению в </w:t>
            </w:r>
            <w:r w:rsidR="008734FF" w:rsidRPr="003A68BD">
              <w:t>сфере обязательного</w:t>
            </w:r>
          </w:p>
          <w:p w14:paraId="011F6996" w14:textId="77777777" w:rsidR="008734FF" w:rsidRPr="003A68BD" w:rsidRDefault="00B97B93" w:rsidP="00485B1E">
            <w:pPr>
              <w:jc w:val="center"/>
            </w:pPr>
            <w:r w:rsidRPr="003A68BD">
              <w:t xml:space="preserve"> медицинского страхования на территории </w:t>
            </w:r>
          </w:p>
          <w:p w14:paraId="2D2260C2" w14:textId="77777777" w:rsidR="00B97B93" w:rsidRPr="003A68BD" w:rsidRDefault="00B97B93" w:rsidP="00485B1E">
            <w:pPr>
              <w:jc w:val="center"/>
            </w:pPr>
            <w:r w:rsidRPr="003A68BD">
              <w:t xml:space="preserve">Республики Северная Осетия-Алания </w:t>
            </w:r>
          </w:p>
          <w:p w14:paraId="1AE6ADF9" w14:textId="3B050823" w:rsidR="00B97B93" w:rsidRPr="003A68BD" w:rsidRDefault="00FD3594" w:rsidP="00B558D9">
            <w:pPr>
              <w:jc w:val="center"/>
              <w:rPr>
                <w:color w:val="FF0000"/>
              </w:rPr>
            </w:pPr>
            <w:r w:rsidRPr="00FD3594">
              <w:t xml:space="preserve">     от 2</w:t>
            </w:r>
            <w:r w:rsidR="00582F7C">
              <w:t>8</w:t>
            </w:r>
            <w:r w:rsidRPr="00FD3594">
              <w:t xml:space="preserve"> декабря 202</w:t>
            </w:r>
            <w:r w:rsidR="00582F7C">
              <w:t>4</w:t>
            </w:r>
            <w:r w:rsidRPr="00FD3594">
              <w:t xml:space="preserve"> года</w:t>
            </w:r>
          </w:p>
        </w:tc>
      </w:tr>
    </w:tbl>
    <w:p w14:paraId="6BA57BE6" w14:textId="77777777" w:rsidR="00B97B93" w:rsidRPr="003A68BD" w:rsidRDefault="00B97B93" w:rsidP="00390CEC">
      <w:pPr>
        <w:tabs>
          <w:tab w:val="left" w:pos="9360"/>
        </w:tabs>
      </w:pPr>
    </w:p>
    <w:p w14:paraId="468F1D47" w14:textId="77777777" w:rsidR="00BE02C1" w:rsidRPr="003A68BD" w:rsidRDefault="00B97B93" w:rsidP="0066107E">
      <w:pPr>
        <w:tabs>
          <w:tab w:val="left" w:pos="9360"/>
        </w:tabs>
        <w:jc w:val="center"/>
        <w:rPr>
          <w:rStyle w:val="8"/>
          <w:b/>
          <w:smallCaps w:val="0"/>
          <w:sz w:val="28"/>
          <w:szCs w:val="28"/>
        </w:rPr>
      </w:pPr>
      <w:r w:rsidRPr="003A68BD">
        <w:rPr>
          <w:rStyle w:val="8"/>
          <w:b/>
          <w:smallCaps w:val="0"/>
          <w:sz w:val="28"/>
          <w:szCs w:val="28"/>
        </w:rPr>
        <w:t>Коэффициенты относительно</w:t>
      </w:r>
      <w:r w:rsidR="00664D30" w:rsidRPr="003A68BD">
        <w:rPr>
          <w:rStyle w:val="8"/>
          <w:b/>
          <w:smallCaps w:val="0"/>
          <w:sz w:val="28"/>
          <w:szCs w:val="28"/>
        </w:rPr>
        <w:t xml:space="preserve">й </w:t>
      </w:r>
      <w:proofErr w:type="spellStart"/>
      <w:r w:rsidRPr="003A68BD">
        <w:rPr>
          <w:rStyle w:val="8"/>
          <w:b/>
          <w:smallCaps w:val="0"/>
          <w:sz w:val="28"/>
          <w:szCs w:val="28"/>
        </w:rPr>
        <w:t>затратоемкости</w:t>
      </w:r>
      <w:proofErr w:type="spellEnd"/>
      <w:r w:rsidRPr="003A68BD">
        <w:rPr>
          <w:rStyle w:val="8"/>
          <w:b/>
          <w:smallCaps w:val="0"/>
          <w:sz w:val="28"/>
          <w:szCs w:val="28"/>
        </w:rPr>
        <w:t xml:space="preserve"> к базовым тарифам на оплату диализа </w:t>
      </w:r>
      <w:r w:rsidR="00485B1E" w:rsidRPr="003A68BD">
        <w:rPr>
          <w:rStyle w:val="8"/>
          <w:b/>
          <w:smallCaps w:val="0"/>
          <w:sz w:val="28"/>
          <w:szCs w:val="28"/>
        </w:rPr>
        <w:t>и стоимость услуг диализа</w:t>
      </w:r>
      <w:r w:rsidRPr="003A68BD">
        <w:rPr>
          <w:rStyle w:val="8"/>
          <w:b/>
          <w:smallCaps w:val="0"/>
          <w:sz w:val="28"/>
          <w:szCs w:val="28"/>
        </w:rPr>
        <w:t xml:space="preserve"> </w:t>
      </w:r>
    </w:p>
    <w:p w14:paraId="7B63129E" w14:textId="77777777" w:rsidR="00064DCB" w:rsidRPr="003A68BD" w:rsidRDefault="00064DCB" w:rsidP="0066107E">
      <w:pPr>
        <w:tabs>
          <w:tab w:val="left" w:pos="9360"/>
        </w:tabs>
        <w:jc w:val="center"/>
        <w:rPr>
          <w:rStyle w:val="8"/>
          <w:b/>
          <w:smallCaps w:val="0"/>
          <w:sz w:val="28"/>
          <w:szCs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00"/>
        <w:gridCol w:w="5031"/>
        <w:gridCol w:w="2722"/>
        <w:gridCol w:w="2147"/>
        <w:gridCol w:w="1980"/>
        <w:gridCol w:w="1515"/>
      </w:tblGrid>
      <w:tr w:rsidR="00123DD9" w:rsidRPr="003A68BD" w14:paraId="3175C045" w14:textId="77777777" w:rsidTr="00403A59">
        <w:trPr>
          <w:trHeight w:val="940"/>
        </w:trPr>
        <w:tc>
          <w:tcPr>
            <w:tcW w:w="555" w:type="dxa"/>
            <w:shd w:val="clear" w:color="auto" w:fill="auto"/>
            <w:vAlign w:val="center"/>
          </w:tcPr>
          <w:p w14:paraId="22CE31D5" w14:textId="77777777" w:rsidR="00123DD9" w:rsidRPr="003A68BD" w:rsidRDefault="00123DD9" w:rsidP="00F264BC">
            <w:pPr>
              <w:spacing w:line="276" w:lineRule="auto"/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5A8AB9" w14:textId="77777777" w:rsidR="00123DD9" w:rsidRPr="003A68BD" w:rsidRDefault="00123DD9" w:rsidP="00F264BC">
            <w:pPr>
              <w:spacing w:line="276" w:lineRule="auto"/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Код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B88CCF3" w14:textId="466E6AB8" w:rsidR="00123DD9" w:rsidRPr="003A68BD" w:rsidRDefault="004E71F0" w:rsidP="00F264BC">
            <w:pPr>
              <w:spacing w:line="276" w:lineRule="auto"/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 xml:space="preserve">Наименование услуги </w:t>
            </w:r>
          </w:p>
        </w:tc>
        <w:tc>
          <w:tcPr>
            <w:tcW w:w="2722" w:type="dxa"/>
            <w:vAlign w:val="center"/>
          </w:tcPr>
          <w:p w14:paraId="0A2B55C8" w14:textId="77777777" w:rsidR="00123DD9" w:rsidRPr="003A68BD" w:rsidRDefault="00123DD9" w:rsidP="000B2661">
            <w:pPr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Условия оказания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86826B" w14:textId="77777777" w:rsidR="00123DD9" w:rsidRPr="003A68BD" w:rsidRDefault="00403A59" w:rsidP="00403A59">
            <w:pPr>
              <w:jc w:val="center"/>
              <w:rPr>
                <w:b/>
                <w:bCs/>
              </w:rPr>
            </w:pPr>
            <w:r w:rsidRPr="003A68BD">
              <w:rPr>
                <w:b/>
                <w:bCs/>
              </w:rPr>
              <w:t>Е</w:t>
            </w:r>
            <w:r w:rsidR="00123DD9" w:rsidRPr="003A68BD">
              <w:rPr>
                <w:b/>
                <w:bCs/>
              </w:rPr>
              <w:t>диница оплаты</w:t>
            </w:r>
          </w:p>
        </w:tc>
        <w:tc>
          <w:tcPr>
            <w:tcW w:w="1980" w:type="dxa"/>
            <w:vAlign w:val="center"/>
          </w:tcPr>
          <w:p w14:paraId="32461585" w14:textId="77777777" w:rsidR="00123DD9" w:rsidRPr="003A68BD" w:rsidRDefault="00123DD9" w:rsidP="00123DD9">
            <w:pPr>
              <w:jc w:val="center"/>
              <w:rPr>
                <w:b/>
              </w:rPr>
            </w:pPr>
            <w:r w:rsidRPr="003A68BD">
              <w:rPr>
                <w:b/>
              </w:rPr>
              <w:t xml:space="preserve">Коэффициент относительной </w:t>
            </w:r>
            <w:proofErr w:type="spellStart"/>
            <w:r w:rsidRPr="003A68BD">
              <w:rPr>
                <w:b/>
              </w:rPr>
              <w:t>затратоемкости</w:t>
            </w:r>
            <w:proofErr w:type="spellEnd"/>
          </w:p>
        </w:tc>
        <w:tc>
          <w:tcPr>
            <w:tcW w:w="1515" w:type="dxa"/>
            <w:shd w:val="clear" w:color="auto" w:fill="auto"/>
            <w:vAlign w:val="center"/>
          </w:tcPr>
          <w:p w14:paraId="45B45034" w14:textId="77777777" w:rsidR="00123DD9" w:rsidRPr="003A68BD" w:rsidRDefault="00123DD9" w:rsidP="00123DD9">
            <w:pPr>
              <w:tabs>
                <w:tab w:val="left" w:pos="9360"/>
              </w:tabs>
              <w:jc w:val="center"/>
              <w:rPr>
                <w:b/>
              </w:rPr>
            </w:pPr>
            <w:r w:rsidRPr="003A68BD">
              <w:rPr>
                <w:b/>
                <w:bCs/>
              </w:rPr>
              <w:t xml:space="preserve">Стоимость единицы              </w:t>
            </w:r>
            <w:proofErr w:type="gramStart"/>
            <w:r w:rsidRPr="003A68BD">
              <w:rPr>
                <w:b/>
                <w:bCs/>
              </w:rPr>
              <w:t xml:space="preserve">   (</w:t>
            </w:r>
            <w:proofErr w:type="gramEnd"/>
            <w:r w:rsidRPr="003A68BD">
              <w:rPr>
                <w:b/>
                <w:bCs/>
              </w:rPr>
              <w:t>руб.)</w:t>
            </w:r>
          </w:p>
        </w:tc>
      </w:tr>
      <w:tr w:rsidR="00403A59" w:rsidRPr="003A68BD" w14:paraId="44097491" w14:textId="77777777" w:rsidTr="00EA4C8E">
        <w:trPr>
          <w:trHeight w:val="706"/>
        </w:trPr>
        <w:tc>
          <w:tcPr>
            <w:tcW w:w="555" w:type="dxa"/>
            <w:shd w:val="clear" w:color="auto" w:fill="auto"/>
            <w:vAlign w:val="center"/>
          </w:tcPr>
          <w:p w14:paraId="0D5DE7B1" w14:textId="77777777" w:rsidR="00403A59" w:rsidRPr="003A68BD" w:rsidRDefault="00403A59" w:rsidP="00403A59">
            <w:pPr>
              <w:jc w:val="center"/>
            </w:pPr>
            <w:r w:rsidRPr="003A68BD">
              <w:t>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68E35DC" w14:textId="77777777" w:rsidR="00403A59" w:rsidRPr="003A68BD" w:rsidRDefault="00403A59" w:rsidP="00403A59">
            <w:pPr>
              <w:jc w:val="center"/>
            </w:pPr>
            <w:r w:rsidRPr="003A68BD">
              <w:t>A18.05.002;                                  A18.05.002.002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78B51A7A" w14:textId="77777777" w:rsidR="00403A59" w:rsidRPr="003A68BD" w:rsidRDefault="00403A59" w:rsidP="00403A59">
            <w:r w:rsidRPr="003A68BD">
              <w:t xml:space="preserve">Гемодиализ; Гемодиализ </w:t>
            </w:r>
            <w:proofErr w:type="spellStart"/>
            <w:r w:rsidRPr="003A68BD">
              <w:t>интермитирующий</w:t>
            </w:r>
            <w:proofErr w:type="spellEnd"/>
            <w:r w:rsidRPr="003A68BD">
              <w:t xml:space="preserve"> </w:t>
            </w:r>
            <w:proofErr w:type="spellStart"/>
            <w:r w:rsidRPr="003A68BD">
              <w:t>низкопоточный</w:t>
            </w:r>
            <w:proofErr w:type="spellEnd"/>
          </w:p>
        </w:tc>
        <w:tc>
          <w:tcPr>
            <w:tcW w:w="2722" w:type="dxa"/>
            <w:shd w:val="clear" w:color="000000" w:fill="FFFFFF"/>
            <w:vAlign w:val="center"/>
          </w:tcPr>
          <w:p w14:paraId="56C5A731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16CF162B" w14:textId="77777777" w:rsidR="00420509" w:rsidRPr="00EA4C8E" w:rsidRDefault="00420509" w:rsidP="00EA4C8E">
            <w:pPr>
              <w:jc w:val="center"/>
              <w:rPr>
                <w:strike/>
              </w:rPr>
            </w:pPr>
            <w:r w:rsidRPr="00EA4C8E">
              <w:t>услуга</w:t>
            </w:r>
          </w:p>
        </w:tc>
        <w:tc>
          <w:tcPr>
            <w:tcW w:w="1980" w:type="dxa"/>
            <w:vAlign w:val="center"/>
          </w:tcPr>
          <w:p w14:paraId="219225CC" w14:textId="77777777" w:rsidR="00403A59" w:rsidRPr="003A68BD" w:rsidRDefault="00403A59" w:rsidP="00403A59">
            <w:pPr>
              <w:jc w:val="center"/>
            </w:pPr>
            <w:r w:rsidRPr="003A68BD">
              <w:t>1,00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EC0C318" w14:textId="77777777" w:rsidR="00403A59" w:rsidRPr="003A68BD" w:rsidRDefault="00BD2012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4 623,63</w:t>
            </w:r>
          </w:p>
        </w:tc>
      </w:tr>
      <w:tr w:rsidR="00403A59" w:rsidRPr="003A68BD" w14:paraId="14EA8630" w14:textId="77777777" w:rsidTr="00EA4C8E">
        <w:trPr>
          <w:trHeight w:val="526"/>
        </w:trPr>
        <w:tc>
          <w:tcPr>
            <w:tcW w:w="555" w:type="dxa"/>
            <w:shd w:val="clear" w:color="auto" w:fill="auto"/>
            <w:vAlign w:val="center"/>
          </w:tcPr>
          <w:p w14:paraId="39C9BA77" w14:textId="77777777" w:rsidR="00403A59" w:rsidRPr="003A68BD" w:rsidRDefault="00403A59" w:rsidP="00403A59">
            <w:pPr>
              <w:jc w:val="center"/>
            </w:pPr>
            <w:r w:rsidRPr="003A68BD">
              <w:t>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B032E44" w14:textId="77777777" w:rsidR="00403A59" w:rsidRPr="003A68BD" w:rsidRDefault="00403A59" w:rsidP="00403A59">
            <w:pPr>
              <w:jc w:val="center"/>
            </w:pPr>
            <w:r w:rsidRPr="003A68BD">
              <w:t>A18.05.002.001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1412A1AD" w14:textId="77777777" w:rsidR="00403A59" w:rsidRPr="003A68BD" w:rsidRDefault="00403A59" w:rsidP="00403A59">
            <w:r w:rsidRPr="003A68BD">
              <w:t xml:space="preserve">Гемодиализ </w:t>
            </w:r>
            <w:proofErr w:type="spellStart"/>
            <w:r w:rsidRPr="003A68BD">
              <w:t>интермиттирующий</w:t>
            </w:r>
            <w:proofErr w:type="spellEnd"/>
            <w:r w:rsidRPr="003A68BD">
              <w:t xml:space="preserve"> </w:t>
            </w:r>
            <w:proofErr w:type="spellStart"/>
            <w:r w:rsidRPr="003A68BD">
              <w:t>высокопоточный</w:t>
            </w:r>
            <w:proofErr w:type="spellEnd"/>
          </w:p>
        </w:tc>
        <w:tc>
          <w:tcPr>
            <w:tcW w:w="2722" w:type="dxa"/>
            <w:shd w:val="clear" w:color="000000" w:fill="FFFFFF"/>
            <w:vAlign w:val="center"/>
          </w:tcPr>
          <w:p w14:paraId="29D11B74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48B782C6" w14:textId="77777777" w:rsidR="00420509" w:rsidRPr="00EA4C8E" w:rsidRDefault="00420509" w:rsidP="00EA4C8E">
            <w:pPr>
              <w:jc w:val="center"/>
              <w:rPr>
                <w:strike/>
              </w:rPr>
            </w:pPr>
            <w:r w:rsidRPr="00EA4C8E">
              <w:t>услуга</w:t>
            </w:r>
          </w:p>
        </w:tc>
        <w:tc>
          <w:tcPr>
            <w:tcW w:w="1980" w:type="dxa"/>
            <w:vAlign w:val="center"/>
          </w:tcPr>
          <w:p w14:paraId="4320D127" w14:textId="77777777" w:rsidR="00403A59" w:rsidRPr="003A68BD" w:rsidRDefault="00403A59" w:rsidP="00403A59">
            <w:pPr>
              <w:jc w:val="center"/>
            </w:pPr>
            <w:r w:rsidRPr="003A68BD">
              <w:t>1,05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D049C3C" w14:textId="77777777" w:rsidR="00403A59" w:rsidRPr="003A68BD" w:rsidRDefault="00BD2012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4 854,81</w:t>
            </w:r>
          </w:p>
        </w:tc>
      </w:tr>
      <w:tr w:rsidR="00403A59" w:rsidRPr="003A68BD" w14:paraId="18E71B8B" w14:textId="77777777" w:rsidTr="002417BE">
        <w:trPr>
          <w:trHeight w:val="620"/>
        </w:trPr>
        <w:tc>
          <w:tcPr>
            <w:tcW w:w="555" w:type="dxa"/>
            <w:shd w:val="clear" w:color="auto" w:fill="FFFF00"/>
            <w:vAlign w:val="center"/>
          </w:tcPr>
          <w:p w14:paraId="042A917E" w14:textId="77777777" w:rsidR="00403A59" w:rsidRPr="003A68BD" w:rsidRDefault="00403A59" w:rsidP="00403A59">
            <w:pPr>
              <w:jc w:val="center"/>
            </w:pPr>
            <w:r w:rsidRPr="003A68BD">
              <w:t>3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01C4F22" w14:textId="77777777" w:rsidR="00403A59" w:rsidRPr="003A68BD" w:rsidRDefault="00403A59" w:rsidP="00403A59">
            <w:pPr>
              <w:jc w:val="center"/>
            </w:pPr>
            <w:r w:rsidRPr="003A68BD">
              <w:t>A18.05.011</w:t>
            </w:r>
          </w:p>
        </w:tc>
        <w:tc>
          <w:tcPr>
            <w:tcW w:w="5031" w:type="dxa"/>
            <w:shd w:val="clear" w:color="auto" w:fill="FFFF00"/>
            <w:vAlign w:val="center"/>
          </w:tcPr>
          <w:p w14:paraId="0914CCAE" w14:textId="77777777" w:rsidR="00403A59" w:rsidRPr="003A68BD" w:rsidRDefault="00403A59" w:rsidP="00403A59">
            <w:proofErr w:type="spellStart"/>
            <w:r w:rsidRPr="003A68BD">
              <w:t>Гемодиафильтрация</w:t>
            </w:r>
            <w:proofErr w:type="spellEnd"/>
          </w:p>
        </w:tc>
        <w:tc>
          <w:tcPr>
            <w:tcW w:w="2722" w:type="dxa"/>
            <w:shd w:val="clear" w:color="auto" w:fill="FFFF00"/>
            <w:vAlign w:val="center"/>
          </w:tcPr>
          <w:p w14:paraId="7DFCF677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auto" w:fill="FFFF00"/>
            <w:vAlign w:val="center"/>
          </w:tcPr>
          <w:p w14:paraId="3EABAC59" w14:textId="77777777" w:rsidR="00420509" w:rsidRPr="00EA4C8E" w:rsidRDefault="00420509" w:rsidP="00EA4C8E">
            <w:pPr>
              <w:jc w:val="center"/>
              <w:rPr>
                <w:strike/>
              </w:rPr>
            </w:pPr>
            <w:r w:rsidRPr="00EA4C8E">
              <w:t>услуга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AFF9E62" w14:textId="77777777" w:rsidR="00403A59" w:rsidRPr="003A68BD" w:rsidRDefault="00403A59" w:rsidP="00403A59">
            <w:pPr>
              <w:jc w:val="center"/>
            </w:pPr>
            <w:r w:rsidRPr="003A68BD">
              <w:t>1,08</w:t>
            </w:r>
          </w:p>
        </w:tc>
        <w:tc>
          <w:tcPr>
            <w:tcW w:w="1515" w:type="dxa"/>
            <w:shd w:val="clear" w:color="auto" w:fill="FFFF00"/>
            <w:vAlign w:val="center"/>
          </w:tcPr>
          <w:p w14:paraId="1B6BFD74" w14:textId="77777777" w:rsidR="00403A59" w:rsidRPr="003A68BD" w:rsidRDefault="00BD2012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4 993,52</w:t>
            </w:r>
          </w:p>
        </w:tc>
      </w:tr>
      <w:tr w:rsidR="00403A59" w:rsidRPr="003A68BD" w14:paraId="1FDF87A4" w14:textId="77777777" w:rsidTr="00EA4C8E">
        <w:trPr>
          <w:trHeight w:val="244"/>
        </w:trPr>
        <w:tc>
          <w:tcPr>
            <w:tcW w:w="555" w:type="dxa"/>
            <w:shd w:val="clear" w:color="auto" w:fill="auto"/>
            <w:vAlign w:val="center"/>
          </w:tcPr>
          <w:p w14:paraId="75185326" w14:textId="77777777" w:rsidR="00403A59" w:rsidRPr="003A68BD" w:rsidRDefault="00403A59" w:rsidP="00403A59">
            <w:pPr>
              <w:jc w:val="center"/>
            </w:pPr>
            <w:r w:rsidRPr="003A68BD">
              <w:t>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3AC6BA" w14:textId="77777777" w:rsidR="00403A59" w:rsidRPr="003A68BD" w:rsidRDefault="00403A59" w:rsidP="00403A59">
            <w:pPr>
              <w:jc w:val="center"/>
            </w:pPr>
            <w:r w:rsidRPr="003A68BD">
              <w:t>A18.05.004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06E69308" w14:textId="77777777" w:rsidR="00403A59" w:rsidRPr="003A68BD" w:rsidRDefault="00403A59" w:rsidP="00403A59">
            <w:r w:rsidRPr="003A68BD">
              <w:t>Ультрафильтрация крови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6A35BFE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E5180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услуга</w:t>
            </w:r>
          </w:p>
        </w:tc>
        <w:tc>
          <w:tcPr>
            <w:tcW w:w="1980" w:type="dxa"/>
            <w:vAlign w:val="center"/>
          </w:tcPr>
          <w:p w14:paraId="7EB9660D" w14:textId="77777777" w:rsidR="00403A59" w:rsidRPr="003A68BD" w:rsidRDefault="00403A59" w:rsidP="00403A59">
            <w:pPr>
              <w:jc w:val="center"/>
            </w:pPr>
            <w:r w:rsidRPr="003A68BD">
              <w:t>0,92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98CF6A9" w14:textId="77777777" w:rsidR="00403A59" w:rsidRPr="003A68BD" w:rsidRDefault="00BD2012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4 253,74</w:t>
            </w:r>
          </w:p>
        </w:tc>
      </w:tr>
      <w:tr w:rsidR="00403A59" w:rsidRPr="003A68BD" w14:paraId="0AECFA4E" w14:textId="77777777" w:rsidTr="00EA4C8E">
        <w:trPr>
          <w:trHeight w:val="324"/>
        </w:trPr>
        <w:tc>
          <w:tcPr>
            <w:tcW w:w="555" w:type="dxa"/>
            <w:shd w:val="clear" w:color="auto" w:fill="auto"/>
            <w:vAlign w:val="center"/>
          </w:tcPr>
          <w:p w14:paraId="5D6354AD" w14:textId="77777777" w:rsidR="00403A59" w:rsidRPr="003A68BD" w:rsidRDefault="00403A59" w:rsidP="00403A59">
            <w:pPr>
              <w:jc w:val="center"/>
            </w:pPr>
            <w:r w:rsidRPr="003A68BD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4503B" w14:textId="77777777" w:rsidR="00403A59" w:rsidRPr="003A68BD" w:rsidRDefault="00403A59" w:rsidP="00403A59">
            <w:pPr>
              <w:jc w:val="center"/>
            </w:pPr>
            <w:r w:rsidRPr="003A68BD">
              <w:t>A18.05.002.003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E76CA0B" w14:textId="77777777" w:rsidR="00403A59" w:rsidRPr="003A68BD" w:rsidRDefault="00403A59" w:rsidP="00403A59">
            <w:r w:rsidRPr="003A68BD">
              <w:t xml:space="preserve">Гемодиализ </w:t>
            </w:r>
            <w:proofErr w:type="spellStart"/>
            <w:r w:rsidRPr="003A68BD">
              <w:t>интермиттирующий</w:t>
            </w:r>
            <w:proofErr w:type="spellEnd"/>
            <w:r w:rsidRPr="003A68BD">
              <w:t xml:space="preserve"> продленный</w:t>
            </w:r>
          </w:p>
        </w:tc>
        <w:tc>
          <w:tcPr>
            <w:tcW w:w="2722" w:type="dxa"/>
            <w:vAlign w:val="center"/>
          </w:tcPr>
          <w:p w14:paraId="7E31BCF8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059D6" w14:textId="348E4241" w:rsidR="00420509" w:rsidRPr="00EA4C8E" w:rsidRDefault="00EA4C8E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услуга</w:t>
            </w:r>
          </w:p>
        </w:tc>
        <w:tc>
          <w:tcPr>
            <w:tcW w:w="1980" w:type="dxa"/>
            <w:vAlign w:val="center"/>
          </w:tcPr>
          <w:p w14:paraId="1A5370C3" w14:textId="77777777" w:rsidR="00403A59" w:rsidRPr="003A68BD" w:rsidRDefault="00403A59" w:rsidP="00403A59">
            <w:pPr>
              <w:jc w:val="center"/>
            </w:pPr>
            <w:r w:rsidRPr="003A68BD">
              <w:t>2,76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E19B2CC" w14:textId="77777777" w:rsidR="00403A59" w:rsidRPr="003A68BD" w:rsidRDefault="00935890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12 761,22</w:t>
            </w:r>
          </w:p>
        </w:tc>
      </w:tr>
      <w:tr w:rsidR="00403A59" w:rsidRPr="003A68BD" w14:paraId="1505CB56" w14:textId="77777777" w:rsidTr="00EA4C8E">
        <w:trPr>
          <w:trHeight w:val="310"/>
        </w:trPr>
        <w:tc>
          <w:tcPr>
            <w:tcW w:w="555" w:type="dxa"/>
            <w:shd w:val="clear" w:color="auto" w:fill="auto"/>
            <w:vAlign w:val="center"/>
          </w:tcPr>
          <w:p w14:paraId="404B2CAC" w14:textId="77777777" w:rsidR="00403A59" w:rsidRPr="003A68BD" w:rsidRDefault="00403A59" w:rsidP="00403A59">
            <w:pPr>
              <w:jc w:val="center"/>
            </w:pPr>
            <w:r w:rsidRPr="003A68BD">
              <w:t>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EFD8E04" w14:textId="77777777" w:rsidR="00403A59" w:rsidRPr="003A68BD" w:rsidRDefault="00403A59" w:rsidP="00403A59">
            <w:pPr>
              <w:jc w:val="center"/>
            </w:pPr>
            <w:r w:rsidRPr="003A68BD">
              <w:t>A18.05.003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003DE688" w14:textId="77777777" w:rsidR="00403A59" w:rsidRPr="003A68BD" w:rsidRDefault="00403A59" w:rsidP="00403A59">
            <w:proofErr w:type="spellStart"/>
            <w:r w:rsidRPr="003A68BD">
              <w:t>Гемофильтрация</w:t>
            </w:r>
            <w:proofErr w:type="spellEnd"/>
            <w:r w:rsidRPr="003A68BD">
              <w:t xml:space="preserve"> крови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61C18FEC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5B25F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услуга</w:t>
            </w:r>
          </w:p>
        </w:tc>
        <w:tc>
          <w:tcPr>
            <w:tcW w:w="1980" w:type="dxa"/>
            <w:vAlign w:val="center"/>
          </w:tcPr>
          <w:p w14:paraId="1E389DE3" w14:textId="77777777" w:rsidR="00403A59" w:rsidRPr="003A68BD" w:rsidRDefault="00403A59" w:rsidP="00403A59">
            <w:pPr>
              <w:jc w:val="center"/>
            </w:pPr>
            <w:r w:rsidRPr="003A68BD">
              <w:t>2,88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D0DC9DB" w14:textId="77777777" w:rsidR="00403A59" w:rsidRPr="003A68BD" w:rsidRDefault="00935890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13 316,05</w:t>
            </w:r>
          </w:p>
        </w:tc>
      </w:tr>
      <w:tr w:rsidR="00403A59" w:rsidRPr="003A68BD" w14:paraId="29647846" w14:textId="77777777" w:rsidTr="00EA4C8E">
        <w:trPr>
          <w:trHeight w:val="334"/>
        </w:trPr>
        <w:tc>
          <w:tcPr>
            <w:tcW w:w="555" w:type="dxa"/>
            <w:shd w:val="clear" w:color="auto" w:fill="auto"/>
            <w:vAlign w:val="center"/>
          </w:tcPr>
          <w:p w14:paraId="1A566C59" w14:textId="77777777" w:rsidR="00403A59" w:rsidRPr="003A68BD" w:rsidRDefault="00403A59" w:rsidP="00403A59">
            <w:pPr>
              <w:jc w:val="center"/>
            </w:pPr>
            <w:r w:rsidRPr="003A68BD">
              <w:t>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0875E77" w14:textId="77777777" w:rsidR="00403A59" w:rsidRPr="003A68BD" w:rsidRDefault="00403A59" w:rsidP="00403A59">
            <w:pPr>
              <w:jc w:val="center"/>
            </w:pPr>
            <w:r w:rsidRPr="003A68BD">
              <w:t>A18.05.004.001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643F9D52" w14:textId="77777777" w:rsidR="00403A59" w:rsidRPr="003A68BD" w:rsidRDefault="00403A59" w:rsidP="00403A59">
            <w:pPr>
              <w:ind w:right="-1385"/>
            </w:pPr>
            <w:r w:rsidRPr="003A68BD">
              <w:t>Ультрафильтрация продленная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783456D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72A76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услуга</w:t>
            </w:r>
          </w:p>
        </w:tc>
        <w:tc>
          <w:tcPr>
            <w:tcW w:w="1980" w:type="dxa"/>
            <w:vAlign w:val="center"/>
          </w:tcPr>
          <w:p w14:paraId="27149EE1" w14:textId="77777777" w:rsidR="00403A59" w:rsidRPr="003A68BD" w:rsidRDefault="00403A59" w:rsidP="00403A59">
            <w:pPr>
              <w:jc w:val="center"/>
            </w:pPr>
            <w:r w:rsidRPr="003A68BD">
              <w:t>2,51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D1FD613" w14:textId="77777777" w:rsidR="00403A59" w:rsidRPr="003A68BD" w:rsidRDefault="00935890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11 605,31</w:t>
            </w:r>
          </w:p>
        </w:tc>
      </w:tr>
      <w:tr w:rsidR="00403A59" w:rsidRPr="003A68BD" w14:paraId="03654413" w14:textId="77777777" w:rsidTr="00EA4C8E">
        <w:trPr>
          <w:trHeight w:val="192"/>
        </w:trPr>
        <w:tc>
          <w:tcPr>
            <w:tcW w:w="555" w:type="dxa"/>
            <w:shd w:val="clear" w:color="auto" w:fill="auto"/>
            <w:vAlign w:val="center"/>
          </w:tcPr>
          <w:p w14:paraId="0E66DDAA" w14:textId="77777777" w:rsidR="00403A59" w:rsidRPr="003A68BD" w:rsidRDefault="00403A59" w:rsidP="00403A59">
            <w:pPr>
              <w:jc w:val="center"/>
            </w:pPr>
            <w:r w:rsidRPr="003A68BD">
              <w:t>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B527A22" w14:textId="77777777" w:rsidR="00403A59" w:rsidRPr="003A68BD" w:rsidRDefault="00403A59" w:rsidP="00403A59">
            <w:pPr>
              <w:jc w:val="center"/>
            </w:pPr>
            <w:r w:rsidRPr="003A68BD">
              <w:t>A18.05.011.001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462426BE" w14:textId="77777777" w:rsidR="00403A59" w:rsidRPr="003A68BD" w:rsidRDefault="00403A59" w:rsidP="00403A59">
            <w:proofErr w:type="spellStart"/>
            <w:r w:rsidRPr="003A68BD">
              <w:t>Гемодиафильтрация</w:t>
            </w:r>
            <w:proofErr w:type="spellEnd"/>
            <w:r w:rsidRPr="003A68BD">
              <w:t xml:space="preserve"> продленная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3EF304B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4B8DE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услуга</w:t>
            </w:r>
          </w:p>
        </w:tc>
        <w:tc>
          <w:tcPr>
            <w:tcW w:w="1980" w:type="dxa"/>
            <w:vAlign w:val="center"/>
          </w:tcPr>
          <w:p w14:paraId="051511B1" w14:textId="77777777" w:rsidR="00403A59" w:rsidRPr="003A68BD" w:rsidRDefault="00403A59" w:rsidP="00403A59">
            <w:pPr>
              <w:jc w:val="center"/>
            </w:pPr>
            <w:r w:rsidRPr="003A68BD">
              <w:t>3,01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4545C4A" w14:textId="77777777" w:rsidR="00403A59" w:rsidRPr="003A68BD" w:rsidRDefault="00935890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13 917,13</w:t>
            </w:r>
          </w:p>
        </w:tc>
      </w:tr>
      <w:tr w:rsidR="00403A59" w:rsidRPr="003A68BD" w14:paraId="3871A98A" w14:textId="77777777" w:rsidTr="00EA4C8E">
        <w:trPr>
          <w:trHeight w:val="258"/>
        </w:trPr>
        <w:tc>
          <w:tcPr>
            <w:tcW w:w="555" w:type="dxa"/>
            <w:shd w:val="clear" w:color="auto" w:fill="auto"/>
            <w:vAlign w:val="center"/>
          </w:tcPr>
          <w:p w14:paraId="5EF1416D" w14:textId="77777777" w:rsidR="00403A59" w:rsidRPr="003A68BD" w:rsidRDefault="00403A59" w:rsidP="00403A59">
            <w:pPr>
              <w:jc w:val="center"/>
            </w:pPr>
            <w:r w:rsidRPr="003A68BD">
              <w:t>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867D919" w14:textId="77777777" w:rsidR="00403A59" w:rsidRPr="003A68BD" w:rsidRDefault="00403A59" w:rsidP="00403A59">
            <w:pPr>
              <w:jc w:val="center"/>
            </w:pPr>
            <w:r w:rsidRPr="003A68BD">
              <w:t>A18.05.002.005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73008080" w14:textId="77777777" w:rsidR="00403A59" w:rsidRPr="003A68BD" w:rsidRDefault="00403A59" w:rsidP="00403A59">
            <w:r w:rsidRPr="003A68BD">
              <w:t>Гемодиализ продолжительный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54EA855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73350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сутки</w:t>
            </w:r>
          </w:p>
        </w:tc>
        <w:tc>
          <w:tcPr>
            <w:tcW w:w="1980" w:type="dxa"/>
            <w:vAlign w:val="center"/>
          </w:tcPr>
          <w:p w14:paraId="4BC85788" w14:textId="77777777" w:rsidR="00403A59" w:rsidRPr="003A68BD" w:rsidRDefault="00403A59" w:rsidP="00403A59">
            <w:pPr>
              <w:jc w:val="center"/>
            </w:pPr>
            <w:r w:rsidRPr="003A68BD">
              <w:t>5,23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FD2E395" w14:textId="77777777" w:rsidR="00403A59" w:rsidRPr="003A68BD" w:rsidRDefault="00D17D02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24 181,58</w:t>
            </w:r>
          </w:p>
        </w:tc>
      </w:tr>
      <w:tr w:rsidR="00403A59" w:rsidRPr="003A68BD" w14:paraId="41C05B14" w14:textId="77777777" w:rsidTr="00EA4C8E">
        <w:trPr>
          <w:trHeight w:val="338"/>
        </w:trPr>
        <w:tc>
          <w:tcPr>
            <w:tcW w:w="555" w:type="dxa"/>
            <w:shd w:val="clear" w:color="auto" w:fill="auto"/>
            <w:vAlign w:val="center"/>
          </w:tcPr>
          <w:p w14:paraId="7B81E7E0" w14:textId="77777777" w:rsidR="00403A59" w:rsidRPr="003A68BD" w:rsidRDefault="00403A59" w:rsidP="00403A59">
            <w:pPr>
              <w:jc w:val="center"/>
            </w:pPr>
            <w:r w:rsidRPr="003A68BD">
              <w:t>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A966EC" w14:textId="77777777" w:rsidR="00403A59" w:rsidRPr="003A68BD" w:rsidRDefault="00403A59" w:rsidP="00403A59">
            <w:pPr>
              <w:jc w:val="center"/>
            </w:pPr>
            <w:r w:rsidRPr="003A68BD">
              <w:t>A18.05.003.002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1ADE50F7" w14:textId="77777777" w:rsidR="00403A59" w:rsidRPr="003A68BD" w:rsidRDefault="00403A59" w:rsidP="00403A59">
            <w:proofErr w:type="spellStart"/>
            <w:r w:rsidRPr="003A68BD">
              <w:t>Гемофильтрация</w:t>
            </w:r>
            <w:proofErr w:type="spellEnd"/>
            <w:r w:rsidRPr="003A68BD">
              <w:t xml:space="preserve"> крови продолжительная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DD4D66A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80E4B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сутки</w:t>
            </w:r>
          </w:p>
        </w:tc>
        <w:tc>
          <w:tcPr>
            <w:tcW w:w="1980" w:type="dxa"/>
            <w:vAlign w:val="center"/>
          </w:tcPr>
          <w:p w14:paraId="312920CC" w14:textId="77777777" w:rsidR="00403A59" w:rsidRPr="003A68BD" w:rsidRDefault="00403A59" w:rsidP="00403A59">
            <w:pPr>
              <w:jc w:val="center"/>
            </w:pPr>
            <w:r w:rsidRPr="003A68BD">
              <w:t>5,48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DC0BE0" w14:textId="77777777" w:rsidR="00403A59" w:rsidRPr="003A68BD" w:rsidRDefault="00D2413B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25 337,49</w:t>
            </w:r>
          </w:p>
        </w:tc>
      </w:tr>
      <w:tr w:rsidR="00403A59" w:rsidRPr="003A68BD" w14:paraId="3BF158DE" w14:textId="77777777" w:rsidTr="00EA4C8E">
        <w:trPr>
          <w:trHeight w:val="348"/>
        </w:trPr>
        <w:tc>
          <w:tcPr>
            <w:tcW w:w="555" w:type="dxa"/>
            <w:shd w:val="clear" w:color="auto" w:fill="auto"/>
            <w:vAlign w:val="center"/>
          </w:tcPr>
          <w:p w14:paraId="0B72EBC8" w14:textId="77777777" w:rsidR="00403A59" w:rsidRPr="003A68BD" w:rsidRDefault="00403A59" w:rsidP="00403A59">
            <w:pPr>
              <w:jc w:val="center"/>
            </w:pPr>
            <w:r w:rsidRPr="003A68BD">
              <w:t>11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2CBFF25" w14:textId="77777777" w:rsidR="00403A59" w:rsidRPr="003A68BD" w:rsidRDefault="00403A59" w:rsidP="00403A59">
            <w:pPr>
              <w:jc w:val="center"/>
            </w:pPr>
            <w:r w:rsidRPr="003A68BD">
              <w:t>A18.05.011.002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7707FDB6" w14:textId="77777777" w:rsidR="00403A59" w:rsidRPr="003A68BD" w:rsidRDefault="00403A59" w:rsidP="00403A59">
            <w:proofErr w:type="spellStart"/>
            <w:r w:rsidRPr="003A68BD">
              <w:t>Гемодиафильтрация</w:t>
            </w:r>
            <w:proofErr w:type="spellEnd"/>
            <w:r w:rsidRPr="003A68BD">
              <w:t xml:space="preserve"> продолжительная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089D3611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05849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сутки</w:t>
            </w:r>
          </w:p>
        </w:tc>
        <w:tc>
          <w:tcPr>
            <w:tcW w:w="1980" w:type="dxa"/>
            <w:vAlign w:val="center"/>
          </w:tcPr>
          <w:p w14:paraId="3DE7D457" w14:textId="77777777" w:rsidR="00403A59" w:rsidRPr="003A68BD" w:rsidRDefault="00403A59" w:rsidP="00403A59">
            <w:pPr>
              <w:jc w:val="center"/>
            </w:pPr>
            <w:r w:rsidRPr="003A68BD">
              <w:t>5,73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C9F60F" w14:textId="77777777" w:rsidR="00403A59" w:rsidRPr="003A68BD" w:rsidRDefault="00D2413B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26 493,40</w:t>
            </w:r>
          </w:p>
        </w:tc>
      </w:tr>
      <w:tr w:rsidR="00403A59" w:rsidRPr="003A68BD" w14:paraId="0C09EA64" w14:textId="77777777" w:rsidTr="00EA4C8E">
        <w:trPr>
          <w:trHeight w:val="524"/>
        </w:trPr>
        <w:tc>
          <w:tcPr>
            <w:tcW w:w="555" w:type="dxa"/>
            <w:shd w:val="clear" w:color="auto" w:fill="auto"/>
            <w:vAlign w:val="center"/>
          </w:tcPr>
          <w:p w14:paraId="34EB1810" w14:textId="77777777" w:rsidR="00403A59" w:rsidRPr="003A68BD" w:rsidRDefault="00403A59" w:rsidP="00403A59">
            <w:pPr>
              <w:jc w:val="center"/>
            </w:pPr>
            <w:r w:rsidRPr="003A68BD">
              <w:t>12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A06FF5F" w14:textId="77777777" w:rsidR="00403A59" w:rsidRPr="003A68BD" w:rsidRDefault="00403A59" w:rsidP="00403A59">
            <w:pPr>
              <w:jc w:val="center"/>
            </w:pPr>
            <w:r w:rsidRPr="003A68BD">
              <w:t>A18.30.001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397FA605" w14:textId="77777777" w:rsidR="00403A59" w:rsidRPr="003A68BD" w:rsidRDefault="00403A59" w:rsidP="00403A59">
            <w:proofErr w:type="spellStart"/>
            <w:r w:rsidRPr="003A68BD">
              <w:t>Перитонеальный</w:t>
            </w:r>
            <w:proofErr w:type="spellEnd"/>
            <w:r w:rsidRPr="003A68BD">
              <w:t xml:space="preserve"> диализ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7110E4BB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68BF561E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день обмена</w:t>
            </w:r>
          </w:p>
        </w:tc>
        <w:tc>
          <w:tcPr>
            <w:tcW w:w="1980" w:type="dxa"/>
            <w:vAlign w:val="center"/>
          </w:tcPr>
          <w:p w14:paraId="0F57A9D9" w14:textId="77777777" w:rsidR="00403A59" w:rsidRPr="003A68BD" w:rsidRDefault="00403A59" w:rsidP="00403A59">
            <w:pPr>
              <w:jc w:val="center"/>
            </w:pPr>
            <w:r w:rsidRPr="003A68BD">
              <w:t>1,00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11BA15B" w14:textId="77777777" w:rsidR="00403A59" w:rsidRPr="003A68BD" w:rsidRDefault="0054181E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3 441,79</w:t>
            </w:r>
          </w:p>
        </w:tc>
      </w:tr>
      <w:tr w:rsidR="00403A59" w:rsidRPr="003A68BD" w14:paraId="21390E07" w14:textId="77777777" w:rsidTr="00EA4C8E">
        <w:trPr>
          <w:trHeight w:val="324"/>
        </w:trPr>
        <w:tc>
          <w:tcPr>
            <w:tcW w:w="555" w:type="dxa"/>
            <w:shd w:val="clear" w:color="auto" w:fill="auto"/>
            <w:vAlign w:val="center"/>
          </w:tcPr>
          <w:p w14:paraId="7371B8FF" w14:textId="77777777" w:rsidR="00403A59" w:rsidRPr="003A68BD" w:rsidRDefault="00403A59" w:rsidP="00403A59">
            <w:pPr>
              <w:jc w:val="center"/>
            </w:pPr>
            <w:r w:rsidRPr="003A68BD">
              <w:t>13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CD2F117" w14:textId="77777777" w:rsidR="00403A59" w:rsidRPr="003A68BD" w:rsidRDefault="00403A59" w:rsidP="00403A59">
            <w:pPr>
              <w:jc w:val="center"/>
            </w:pPr>
            <w:r w:rsidRPr="003A68BD">
              <w:t>A18.30.001.001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7377F344" w14:textId="77777777" w:rsidR="00403A59" w:rsidRPr="003A68BD" w:rsidRDefault="00403A59" w:rsidP="00403A59">
            <w:proofErr w:type="spellStart"/>
            <w:r w:rsidRPr="003A68BD">
              <w:t>Перитонеальный</w:t>
            </w:r>
            <w:proofErr w:type="spellEnd"/>
            <w:r w:rsidRPr="003A68BD">
              <w:t xml:space="preserve"> диализ проточный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5BBC77E7" w14:textId="77777777" w:rsidR="00403A59" w:rsidRPr="003A68BD" w:rsidRDefault="00403A59" w:rsidP="00403A59">
            <w:pPr>
              <w:jc w:val="center"/>
            </w:pPr>
            <w:r w:rsidRPr="003A68BD">
              <w:t>стационарно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7F6FD9E6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день обмена</w:t>
            </w:r>
          </w:p>
        </w:tc>
        <w:tc>
          <w:tcPr>
            <w:tcW w:w="1980" w:type="dxa"/>
            <w:vAlign w:val="center"/>
          </w:tcPr>
          <w:p w14:paraId="01073D07" w14:textId="77777777" w:rsidR="00403A59" w:rsidRPr="003A68BD" w:rsidRDefault="00403A59" w:rsidP="00403A59">
            <w:pPr>
              <w:jc w:val="center"/>
            </w:pPr>
            <w:r w:rsidRPr="003A68BD">
              <w:t>4,92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DBCDB63" w14:textId="77777777" w:rsidR="00403A59" w:rsidRPr="003A68BD" w:rsidRDefault="0054181E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16 933,61</w:t>
            </w:r>
          </w:p>
        </w:tc>
      </w:tr>
      <w:tr w:rsidR="00403A59" w:rsidRPr="003A68BD" w14:paraId="7828B40C" w14:textId="77777777" w:rsidTr="00EA4C8E">
        <w:trPr>
          <w:trHeight w:val="470"/>
        </w:trPr>
        <w:tc>
          <w:tcPr>
            <w:tcW w:w="555" w:type="dxa"/>
            <w:shd w:val="clear" w:color="auto" w:fill="auto"/>
            <w:vAlign w:val="center"/>
          </w:tcPr>
          <w:p w14:paraId="24DBF634" w14:textId="77777777" w:rsidR="00403A59" w:rsidRPr="003A68BD" w:rsidRDefault="00403A59" w:rsidP="00403A59">
            <w:pPr>
              <w:jc w:val="center"/>
            </w:pPr>
            <w:r w:rsidRPr="003A68BD">
              <w:t>14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580E7F2" w14:textId="77777777" w:rsidR="00403A59" w:rsidRPr="003A68BD" w:rsidRDefault="00403A59" w:rsidP="00403A59">
            <w:pPr>
              <w:jc w:val="center"/>
            </w:pPr>
            <w:r w:rsidRPr="003A68BD">
              <w:t>A18.30.001.002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5D4EEFD7" w14:textId="77777777" w:rsidR="00403A59" w:rsidRPr="003A68BD" w:rsidRDefault="00403A59" w:rsidP="00403A59">
            <w:proofErr w:type="spellStart"/>
            <w:r w:rsidRPr="003A68BD">
              <w:t>Перитонеальный</w:t>
            </w:r>
            <w:proofErr w:type="spellEnd"/>
            <w:r w:rsidRPr="003A68BD">
              <w:t xml:space="preserve"> диализ с использованием автоматизированных технологий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3853E0C9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22029404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день обмена</w:t>
            </w:r>
          </w:p>
        </w:tc>
        <w:tc>
          <w:tcPr>
            <w:tcW w:w="1980" w:type="dxa"/>
            <w:vAlign w:val="center"/>
          </w:tcPr>
          <w:p w14:paraId="57F52C20" w14:textId="77777777" w:rsidR="00403A59" w:rsidRPr="003A68BD" w:rsidRDefault="00403A59" w:rsidP="00403A59">
            <w:pPr>
              <w:jc w:val="center"/>
            </w:pPr>
            <w:r w:rsidRPr="003A68BD">
              <w:t>1,24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3AABD2F" w14:textId="77777777" w:rsidR="00403A59" w:rsidRPr="003A68BD" w:rsidRDefault="00CA27CC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4 267,82</w:t>
            </w:r>
          </w:p>
        </w:tc>
      </w:tr>
      <w:tr w:rsidR="00403A59" w:rsidRPr="003A68BD" w14:paraId="27D1CAD8" w14:textId="77777777" w:rsidTr="00EA4C8E">
        <w:trPr>
          <w:trHeight w:val="533"/>
        </w:trPr>
        <w:tc>
          <w:tcPr>
            <w:tcW w:w="555" w:type="dxa"/>
            <w:shd w:val="clear" w:color="auto" w:fill="auto"/>
            <w:vAlign w:val="center"/>
          </w:tcPr>
          <w:p w14:paraId="4C9039DA" w14:textId="77777777" w:rsidR="00403A59" w:rsidRPr="003A68BD" w:rsidRDefault="00403A59" w:rsidP="00403A59">
            <w:pPr>
              <w:jc w:val="center"/>
            </w:pPr>
            <w:r w:rsidRPr="003A68BD">
              <w:t>15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4084606" w14:textId="77777777" w:rsidR="00403A59" w:rsidRPr="003A68BD" w:rsidRDefault="00403A59" w:rsidP="00403A59">
            <w:pPr>
              <w:jc w:val="center"/>
            </w:pPr>
            <w:r w:rsidRPr="003A68BD">
              <w:t>A18.30.001.003</w:t>
            </w:r>
          </w:p>
        </w:tc>
        <w:tc>
          <w:tcPr>
            <w:tcW w:w="5031" w:type="dxa"/>
            <w:shd w:val="clear" w:color="000000" w:fill="FFFFFF"/>
            <w:vAlign w:val="center"/>
          </w:tcPr>
          <w:p w14:paraId="5C73283F" w14:textId="77777777" w:rsidR="00403A59" w:rsidRPr="003A68BD" w:rsidRDefault="00403A59" w:rsidP="00403A59">
            <w:proofErr w:type="spellStart"/>
            <w:r w:rsidRPr="003A68BD">
              <w:t>Перитонеальный</w:t>
            </w:r>
            <w:proofErr w:type="spellEnd"/>
            <w:r w:rsidRPr="003A68BD">
              <w:t xml:space="preserve"> диализ при нарушении ультрафильтрации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14:paraId="48DBF172" w14:textId="77777777" w:rsidR="00403A59" w:rsidRPr="003A68BD" w:rsidRDefault="00403A59" w:rsidP="00403A59">
            <w:pPr>
              <w:jc w:val="center"/>
            </w:pPr>
            <w:r w:rsidRPr="003A68BD">
              <w:t>стационарно, дневной стационар, амбулаторно</w:t>
            </w:r>
          </w:p>
        </w:tc>
        <w:tc>
          <w:tcPr>
            <w:tcW w:w="2147" w:type="dxa"/>
            <w:shd w:val="clear" w:color="000000" w:fill="FFFFFF"/>
            <w:vAlign w:val="center"/>
          </w:tcPr>
          <w:p w14:paraId="4C8BEA16" w14:textId="77777777" w:rsidR="00420509" w:rsidRPr="00EA4C8E" w:rsidRDefault="00420509" w:rsidP="00EA4C8E">
            <w:pPr>
              <w:pStyle w:val="a7"/>
              <w:shd w:val="clear" w:color="auto" w:fill="auto"/>
              <w:tabs>
                <w:tab w:val="left" w:pos="426"/>
              </w:tabs>
              <w:ind w:firstLine="0"/>
              <w:jc w:val="center"/>
              <w:rPr>
                <w:strike/>
                <w:sz w:val="24"/>
                <w:szCs w:val="24"/>
              </w:rPr>
            </w:pPr>
            <w:r w:rsidRPr="00EA4C8E">
              <w:rPr>
                <w:sz w:val="24"/>
                <w:szCs w:val="24"/>
              </w:rPr>
              <w:t>день обмена</w:t>
            </w:r>
          </w:p>
        </w:tc>
        <w:tc>
          <w:tcPr>
            <w:tcW w:w="1980" w:type="dxa"/>
            <w:vAlign w:val="center"/>
          </w:tcPr>
          <w:p w14:paraId="2EA01C5E" w14:textId="77777777" w:rsidR="00403A59" w:rsidRPr="003A68BD" w:rsidRDefault="00403A59" w:rsidP="00403A59">
            <w:pPr>
              <w:jc w:val="center"/>
            </w:pPr>
            <w:r w:rsidRPr="003A68BD">
              <w:t>1,09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F6D1BD6" w14:textId="77777777" w:rsidR="00403A59" w:rsidRPr="003A68BD" w:rsidRDefault="00CA27CC" w:rsidP="00403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3 751,55</w:t>
            </w:r>
          </w:p>
        </w:tc>
      </w:tr>
    </w:tbl>
    <w:p w14:paraId="365F7BBD" w14:textId="77777777" w:rsidR="00C1516C" w:rsidRDefault="00C1516C" w:rsidP="00EA4C8E">
      <w:pPr>
        <w:autoSpaceDE w:val="0"/>
        <w:autoSpaceDN w:val="0"/>
        <w:adjustRightInd w:val="0"/>
        <w:spacing w:line="240" w:lineRule="exact"/>
        <w:outlineLvl w:val="2"/>
      </w:pPr>
    </w:p>
    <w:sectPr w:rsidR="00C1516C" w:rsidSect="00EA4C8E">
      <w:pgSz w:w="16838" w:h="11906" w:orient="landscape" w:code="9"/>
      <w:pgMar w:top="794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36"/>
    <w:rsid w:val="0000420F"/>
    <w:rsid w:val="00012D56"/>
    <w:rsid w:val="00013BEC"/>
    <w:rsid w:val="00016C9A"/>
    <w:rsid w:val="000238D9"/>
    <w:rsid w:val="0002451B"/>
    <w:rsid w:val="00030A2F"/>
    <w:rsid w:val="0003232C"/>
    <w:rsid w:val="00037DBD"/>
    <w:rsid w:val="00046930"/>
    <w:rsid w:val="00054294"/>
    <w:rsid w:val="00056BE3"/>
    <w:rsid w:val="0006155B"/>
    <w:rsid w:val="00064DCB"/>
    <w:rsid w:val="0006742D"/>
    <w:rsid w:val="00072596"/>
    <w:rsid w:val="0007360C"/>
    <w:rsid w:val="0008273D"/>
    <w:rsid w:val="000A1CD7"/>
    <w:rsid w:val="000B04BE"/>
    <w:rsid w:val="000B2174"/>
    <w:rsid w:val="000B2661"/>
    <w:rsid w:val="000B6718"/>
    <w:rsid w:val="000D4945"/>
    <w:rsid w:val="000D63B8"/>
    <w:rsid w:val="000D71F2"/>
    <w:rsid w:val="000E03BD"/>
    <w:rsid w:val="000E11AE"/>
    <w:rsid w:val="000E1902"/>
    <w:rsid w:val="000E26B7"/>
    <w:rsid w:val="000E4413"/>
    <w:rsid w:val="000E6D3D"/>
    <w:rsid w:val="000E7D83"/>
    <w:rsid w:val="000F150A"/>
    <w:rsid w:val="0010260D"/>
    <w:rsid w:val="00103263"/>
    <w:rsid w:val="00121F9F"/>
    <w:rsid w:val="00122091"/>
    <w:rsid w:val="00122560"/>
    <w:rsid w:val="00123123"/>
    <w:rsid w:val="00123DD9"/>
    <w:rsid w:val="00124414"/>
    <w:rsid w:val="00124989"/>
    <w:rsid w:val="00133D3F"/>
    <w:rsid w:val="001436B3"/>
    <w:rsid w:val="00150A6F"/>
    <w:rsid w:val="0015249C"/>
    <w:rsid w:val="0015282C"/>
    <w:rsid w:val="00153F7C"/>
    <w:rsid w:val="00156F89"/>
    <w:rsid w:val="00166D91"/>
    <w:rsid w:val="00174AE6"/>
    <w:rsid w:val="00186D98"/>
    <w:rsid w:val="00195598"/>
    <w:rsid w:val="001A1724"/>
    <w:rsid w:val="001A6C29"/>
    <w:rsid w:val="001B5DF2"/>
    <w:rsid w:val="001B7353"/>
    <w:rsid w:val="001C141C"/>
    <w:rsid w:val="001C2807"/>
    <w:rsid w:val="001D2CEA"/>
    <w:rsid w:val="001F1448"/>
    <w:rsid w:val="001F2FEB"/>
    <w:rsid w:val="001F3970"/>
    <w:rsid w:val="001F5E73"/>
    <w:rsid w:val="00200C40"/>
    <w:rsid w:val="00204D41"/>
    <w:rsid w:val="00221D5D"/>
    <w:rsid w:val="002351E6"/>
    <w:rsid w:val="00235A0B"/>
    <w:rsid w:val="00240A50"/>
    <w:rsid w:val="002417BE"/>
    <w:rsid w:val="00247114"/>
    <w:rsid w:val="00261E0F"/>
    <w:rsid w:val="0026302A"/>
    <w:rsid w:val="0026397D"/>
    <w:rsid w:val="00267C4B"/>
    <w:rsid w:val="00270C56"/>
    <w:rsid w:val="00285181"/>
    <w:rsid w:val="002913EC"/>
    <w:rsid w:val="002A6072"/>
    <w:rsid w:val="002D0DC1"/>
    <w:rsid w:val="002E0F4C"/>
    <w:rsid w:val="002E353D"/>
    <w:rsid w:val="002E3874"/>
    <w:rsid w:val="002F176A"/>
    <w:rsid w:val="002F2479"/>
    <w:rsid w:val="002F2AA1"/>
    <w:rsid w:val="003014D5"/>
    <w:rsid w:val="00313243"/>
    <w:rsid w:val="00321C81"/>
    <w:rsid w:val="00322383"/>
    <w:rsid w:val="00327E8C"/>
    <w:rsid w:val="00330BF5"/>
    <w:rsid w:val="003326CB"/>
    <w:rsid w:val="00335664"/>
    <w:rsid w:val="00343A23"/>
    <w:rsid w:val="00345186"/>
    <w:rsid w:val="003524F3"/>
    <w:rsid w:val="00352E15"/>
    <w:rsid w:val="00356443"/>
    <w:rsid w:val="00371A1A"/>
    <w:rsid w:val="0037322E"/>
    <w:rsid w:val="00374D11"/>
    <w:rsid w:val="00376879"/>
    <w:rsid w:val="00390172"/>
    <w:rsid w:val="00390CEC"/>
    <w:rsid w:val="00391B2F"/>
    <w:rsid w:val="0039642A"/>
    <w:rsid w:val="003A0579"/>
    <w:rsid w:val="003A30AB"/>
    <w:rsid w:val="003A3B53"/>
    <w:rsid w:val="003A527B"/>
    <w:rsid w:val="003A546F"/>
    <w:rsid w:val="003A68BD"/>
    <w:rsid w:val="003B3280"/>
    <w:rsid w:val="003B4936"/>
    <w:rsid w:val="003C5922"/>
    <w:rsid w:val="003E3414"/>
    <w:rsid w:val="003E566E"/>
    <w:rsid w:val="003E5922"/>
    <w:rsid w:val="003F3689"/>
    <w:rsid w:val="003F67CA"/>
    <w:rsid w:val="00403A59"/>
    <w:rsid w:val="004056CC"/>
    <w:rsid w:val="0041184C"/>
    <w:rsid w:val="00411D1A"/>
    <w:rsid w:val="00420509"/>
    <w:rsid w:val="0042415B"/>
    <w:rsid w:val="00430CB9"/>
    <w:rsid w:val="00434D0C"/>
    <w:rsid w:val="0043728D"/>
    <w:rsid w:val="004437D9"/>
    <w:rsid w:val="004460D9"/>
    <w:rsid w:val="0045560C"/>
    <w:rsid w:val="0045645E"/>
    <w:rsid w:val="004578D9"/>
    <w:rsid w:val="00465CC9"/>
    <w:rsid w:val="004733CA"/>
    <w:rsid w:val="00473F3D"/>
    <w:rsid w:val="00475D0F"/>
    <w:rsid w:val="004806C9"/>
    <w:rsid w:val="00481995"/>
    <w:rsid w:val="0048281B"/>
    <w:rsid w:val="00485B1E"/>
    <w:rsid w:val="00490B49"/>
    <w:rsid w:val="00492595"/>
    <w:rsid w:val="00494E57"/>
    <w:rsid w:val="00495045"/>
    <w:rsid w:val="00497F0C"/>
    <w:rsid w:val="004A3C02"/>
    <w:rsid w:val="004A75D6"/>
    <w:rsid w:val="004C3842"/>
    <w:rsid w:val="004D216C"/>
    <w:rsid w:val="004D3B9F"/>
    <w:rsid w:val="004D5412"/>
    <w:rsid w:val="004E56DE"/>
    <w:rsid w:val="004E6D09"/>
    <w:rsid w:val="004E71F0"/>
    <w:rsid w:val="004F2457"/>
    <w:rsid w:val="004F2B29"/>
    <w:rsid w:val="004F7215"/>
    <w:rsid w:val="00503925"/>
    <w:rsid w:val="0050480C"/>
    <w:rsid w:val="0050588A"/>
    <w:rsid w:val="00513B1F"/>
    <w:rsid w:val="005248A2"/>
    <w:rsid w:val="00526670"/>
    <w:rsid w:val="00526B23"/>
    <w:rsid w:val="00532B19"/>
    <w:rsid w:val="005415F2"/>
    <w:rsid w:val="0054181E"/>
    <w:rsid w:val="00551F7A"/>
    <w:rsid w:val="0055290E"/>
    <w:rsid w:val="00554FA0"/>
    <w:rsid w:val="00565662"/>
    <w:rsid w:val="00572E30"/>
    <w:rsid w:val="00576937"/>
    <w:rsid w:val="00582F7C"/>
    <w:rsid w:val="00586EF1"/>
    <w:rsid w:val="005A00EB"/>
    <w:rsid w:val="005A33D4"/>
    <w:rsid w:val="005B156F"/>
    <w:rsid w:val="005B187F"/>
    <w:rsid w:val="005C1EB2"/>
    <w:rsid w:val="005C6CDA"/>
    <w:rsid w:val="005C7DC0"/>
    <w:rsid w:val="005D29C6"/>
    <w:rsid w:val="005D45C4"/>
    <w:rsid w:val="005D5E93"/>
    <w:rsid w:val="005E3CCA"/>
    <w:rsid w:val="005F20D6"/>
    <w:rsid w:val="005F3A5C"/>
    <w:rsid w:val="005F4805"/>
    <w:rsid w:val="005F62B3"/>
    <w:rsid w:val="006018A4"/>
    <w:rsid w:val="006033F8"/>
    <w:rsid w:val="00603CEA"/>
    <w:rsid w:val="00616103"/>
    <w:rsid w:val="00616BC6"/>
    <w:rsid w:val="00617A60"/>
    <w:rsid w:val="006301CC"/>
    <w:rsid w:val="00634F9D"/>
    <w:rsid w:val="00647D3E"/>
    <w:rsid w:val="00647E5B"/>
    <w:rsid w:val="0066107E"/>
    <w:rsid w:val="00663782"/>
    <w:rsid w:val="006645EC"/>
    <w:rsid w:val="00664D30"/>
    <w:rsid w:val="00667063"/>
    <w:rsid w:val="00676D07"/>
    <w:rsid w:val="0068592E"/>
    <w:rsid w:val="00686603"/>
    <w:rsid w:val="00691E36"/>
    <w:rsid w:val="006A2B75"/>
    <w:rsid w:val="006B1D6B"/>
    <w:rsid w:val="006C3B7A"/>
    <w:rsid w:val="006C3E94"/>
    <w:rsid w:val="006C3F08"/>
    <w:rsid w:val="006C413A"/>
    <w:rsid w:val="006C5776"/>
    <w:rsid w:val="006D0706"/>
    <w:rsid w:val="006D085B"/>
    <w:rsid w:val="006D116F"/>
    <w:rsid w:val="006D43F0"/>
    <w:rsid w:val="006E2696"/>
    <w:rsid w:val="006E7AAE"/>
    <w:rsid w:val="006F6039"/>
    <w:rsid w:val="007031F2"/>
    <w:rsid w:val="00710CB2"/>
    <w:rsid w:val="00711972"/>
    <w:rsid w:val="00712548"/>
    <w:rsid w:val="007138AF"/>
    <w:rsid w:val="007231E6"/>
    <w:rsid w:val="00731DC2"/>
    <w:rsid w:val="00752C8B"/>
    <w:rsid w:val="0076096B"/>
    <w:rsid w:val="00764F14"/>
    <w:rsid w:val="0077739F"/>
    <w:rsid w:val="007822FE"/>
    <w:rsid w:val="00783518"/>
    <w:rsid w:val="007841BB"/>
    <w:rsid w:val="00786532"/>
    <w:rsid w:val="0079054A"/>
    <w:rsid w:val="00790E60"/>
    <w:rsid w:val="00794624"/>
    <w:rsid w:val="007A04BB"/>
    <w:rsid w:val="007A1861"/>
    <w:rsid w:val="007A30AB"/>
    <w:rsid w:val="007B1E79"/>
    <w:rsid w:val="007C08DF"/>
    <w:rsid w:val="007C35C0"/>
    <w:rsid w:val="007C3FC4"/>
    <w:rsid w:val="007D45F8"/>
    <w:rsid w:val="007D6083"/>
    <w:rsid w:val="007F03C6"/>
    <w:rsid w:val="007F25D5"/>
    <w:rsid w:val="00802F79"/>
    <w:rsid w:val="00806EDA"/>
    <w:rsid w:val="00807371"/>
    <w:rsid w:val="0082366D"/>
    <w:rsid w:val="00824505"/>
    <w:rsid w:val="008256A3"/>
    <w:rsid w:val="00825B72"/>
    <w:rsid w:val="008271CD"/>
    <w:rsid w:val="008272A5"/>
    <w:rsid w:val="00834A5C"/>
    <w:rsid w:val="00841BC5"/>
    <w:rsid w:val="00843308"/>
    <w:rsid w:val="00844D70"/>
    <w:rsid w:val="00847C34"/>
    <w:rsid w:val="0085013D"/>
    <w:rsid w:val="00850A32"/>
    <w:rsid w:val="0085162D"/>
    <w:rsid w:val="00853F35"/>
    <w:rsid w:val="008548E1"/>
    <w:rsid w:val="008568CB"/>
    <w:rsid w:val="00864DBF"/>
    <w:rsid w:val="008734FF"/>
    <w:rsid w:val="00875480"/>
    <w:rsid w:val="00877077"/>
    <w:rsid w:val="008C2D22"/>
    <w:rsid w:val="008D307E"/>
    <w:rsid w:val="008D4524"/>
    <w:rsid w:val="008E43C9"/>
    <w:rsid w:val="008E66F5"/>
    <w:rsid w:val="008E71E9"/>
    <w:rsid w:val="008F14F1"/>
    <w:rsid w:val="008F2F2D"/>
    <w:rsid w:val="008F5136"/>
    <w:rsid w:val="008F64E3"/>
    <w:rsid w:val="008F6A9C"/>
    <w:rsid w:val="0091761D"/>
    <w:rsid w:val="00920B1A"/>
    <w:rsid w:val="00922616"/>
    <w:rsid w:val="00923C5A"/>
    <w:rsid w:val="0092505B"/>
    <w:rsid w:val="00931185"/>
    <w:rsid w:val="009331BD"/>
    <w:rsid w:val="00935238"/>
    <w:rsid w:val="00935890"/>
    <w:rsid w:val="00944411"/>
    <w:rsid w:val="0097575A"/>
    <w:rsid w:val="009874C4"/>
    <w:rsid w:val="009910D6"/>
    <w:rsid w:val="00994447"/>
    <w:rsid w:val="009A0811"/>
    <w:rsid w:val="009A0B96"/>
    <w:rsid w:val="009A0D89"/>
    <w:rsid w:val="009B7DE2"/>
    <w:rsid w:val="009D14AD"/>
    <w:rsid w:val="009D1B76"/>
    <w:rsid w:val="009D2E59"/>
    <w:rsid w:val="009D60FE"/>
    <w:rsid w:val="009E106F"/>
    <w:rsid w:val="009E47A5"/>
    <w:rsid w:val="009F0EAC"/>
    <w:rsid w:val="009F115C"/>
    <w:rsid w:val="009F4F67"/>
    <w:rsid w:val="009F73AA"/>
    <w:rsid w:val="00A045BB"/>
    <w:rsid w:val="00A05768"/>
    <w:rsid w:val="00A11479"/>
    <w:rsid w:val="00A20377"/>
    <w:rsid w:val="00A23746"/>
    <w:rsid w:val="00A329B2"/>
    <w:rsid w:val="00A34CD6"/>
    <w:rsid w:val="00A54269"/>
    <w:rsid w:val="00A6309D"/>
    <w:rsid w:val="00A634B8"/>
    <w:rsid w:val="00A7192C"/>
    <w:rsid w:val="00A81E1D"/>
    <w:rsid w:val="00A8584B"/>
    <w:rsid w:val="00A920F8"/>
    <w:rsid w:val="00AA055C"/>
    <w:rsid w:val="00AA13EA"/>
    <w:rsid w:val="00AA3A5D"/>
    <w:rsid w:val="00AB2172"/>
    <w:rsid w:val="00AB5274"/>
    <w:rsid w:val="00AC0475"/>
    <w:rsid w:val="00AC090B"/>
    <w:rsid w:val="00AC167B"/>
    <w:rsid w:val="00AC5496"/>
    <w:rsid w:val="00AC5531"/>
    <w:rsid w:val="00AD48F8"/>
    <w:rsid w:val="00AE482D"/>
    <w:rsid w:val="00AE52F3"/>
    <w:rsid w:val="00AF6206"/>
    <w:rsid w:val="00AF64CA"/>
    <w:rsid w:val="00AF799C"/>
    <w:rsid w:val="00AF79A6"/>
    <w:rsid w:val="00B05762"/>
    <w:rsid w:val="00B05A57"/>
    <w:rsid w:val="00B20876"/>
    <w:rsid w:val="00B236E0"/>
    <w:rsid w:val="00B23D68"/>
    <w:rsid w:val="00B24962"/>
    <w:rsid w:val="00B52C45"/>
    <w:rsid w:val="00B558D9"/>
    <w:rsid w:val="00B70EDD"/>
    <w:rsid w:val="00B74D78"/>
    <w:rsid w:val="00B97899"/>
    <w:rsid w:val="00B97B93"/>
    <w:rsid w:val="00BA3F61"/>
    <w:rsid w:val="00BA5B43"/>
    <w:rsid w:val="00BB4776"/>
    <w:rsid w:val="00BB666F"/>
    <w:rsid w:val="00BD2012"/>
    <w:rsid w:val="00BD6EB6"/>
    <w:rsid w:val="00BD79FF"/>
    <w:rsid w:val="00BE02C1"/>
    <w:rsid w:val="00BE3E45"/>
    <w:rsid w:val="00BE76AE"/>
    <w:rsid w:val="00BF7FAC"/>
    <w:rsid w:val="00C0596D"/>
    <w:rsid w:val="00C06236"/>
    <w:rsid w:val="00C07656"/>
    <w:rsid w:val="00C1516C"/>
    <w:rsid w:val="00C22309"/>
    <w:rsid w:val="00C31097"/>
    <w:rsid w:val="00C34573"/>
    <w:rsid w:val="00C36322"/>
    <w:rsid w:val="00C41754"/>
    <w:rsid w:val="00C43F88"/>
    <w:rsid w:val="00C45654"/>
    <w:rsid w:val="00C52799"/>
    <w:rsid w:val="00C53F94"/>
    <w:rsid w:val="00C61E9A"/>
    <w:rsid w:val="00C65ED6"/>
    <w:rsid w:val="00C67B9E"/>
    <w:rsid w:val="00C71273"/>
    <w:rsid w:val="00C71AD5"/>
    <w:rsid w:val="00C74C10"/>
    <w:rsid w:val="00C75681"/>
    <w:rsid w:val="00C767B7"/>
    <w:rsid w:val="00C95A6C"/>
    <w:rsid w:val="00CA27CC"/>
    <w:rsid w:val="00CA7F02"/>
    <w:rsid w:val="00CB4FC1"/>
    <w:rsid w:val="00CB6191"/>
    <w:rsid w:val="00CC0FE3"/>
    <w:rsid w:val="00CC1961"/>
    <w:rsid w:val="00CC2B43"/>
    <w:rsid w:val="00CC55BF"/>
    <w:rsid w:val="00CD3849"/>
    <w:rsid w:val="00CE43CE"/>
    <w:rsid w:val="00CF5CEA"/>
    <w:rsid w:val="00D06ECE"/>
    <w:rsid w:val="00D0791E"/>
    <w:rsid w:val="00D161FA"/>
    <w:rsid w:val="00D17D02"/>
    <w:rsid w:val="00D2413B"/>
    <w:rsid w:val="00D268F8"/>
    <w:rsid w:val="00D47596"/>
    <w:rsid w:val="00D562D4"/>
    <w:rsid w:val="00D605E8"/>
    <w:rsid w:val="00D60AF6"/>
    <w:rsid w:val="00D6396A"/>
    <w:rsid w:val="00D63F2C"/>
    <w:rsid w:val="00DA03A9"/>
    <w:rsid w:val="00DA04A4"/>
    <w:rsid w:val="00DA7055"/>
    <w:rsid w:val="00DB6C58"/>
    <w:rsid w:val="00DB734C"/>
    <w:rsid w:val="00DC2B4D"/>
    <w:rsid w:val="00DD12AA"/>
    <w:rsid w:val="00DE7604"/>
    <w:rsid w:val="00DF6722"/>
    <w:rsid w:val="00E0198C"/>
    <w:rsid w:val="00E13271"/>
    <w:rsid w:val="00E139AB"/>
    <w:rsid w:val="00E26B4E"/>
    <w:rsid w:val="00E27F42"/>
    <w:rsid w:val="00E34FDF"/>
    <w:rsid w:val="00E36804"/>
    <w:rsid w:val="00E402A0"/>
    <w:rsid w:val="00E4326D"/>
    <w:rsid w:val="00E43E1F"/>
    <w:rsid w:val="00E43F6B"/>
    <w:rsid w:val="00E44492"/>
    <w:rsid w:val="00E5250A"/>
    <w:rsid w:val="00E55101"/>
    <w:rsid w:val="00E604B7"/>
    <w:rsid w:val="00E60A55"/>
    <w:rsid w:val="00E61E81"/>
    <w:rsid w:val="00E6691A"/>
    <w:rsid w:val="00E70991"/>
    <w:rsid w:val="00E720F6"/>
    <w:rsid w:val="00E736F2"/>
    <w:rsid w:val="00E73D91"/>
    <w:rsid w:val="00E8420D"/>
    <w:rsid w:val="00E84723"/>
    <w:rsid w:val="00E911AB"/>
    <w:rsid w:val="00E93906"/>
    <w:rsid w:val="00EA0913"/>
    <w:rsid w:val="00EA3096"/>
    <w:rsid w:val="00EA4C8E"/>
    <w:rsid w:val="00EA7012"/>
    <w:rsid w:val="00ED2B0A"/>
    <w:rsid w:val="00EF34AE"/>
    <w:rsid w:val="00F071BE"/>
    <w:rsid w:val="00F116EC"/>
    <w:rsid w:val="00F140B9"/>
    <w:rsid w:val="00F17E71"/>
    <w:rsid w:val="00F264BC"/>
    <w:rsid w:val="00F279D2"/>
    <w:rsid w:val="00F27D47"/>
    <w:rsid w:val="00F30292"/>
    <w:rsid w:val="00F337CE"/>
    <w:rsid w:val="00F34490"/>
    <w:rsid w:val="00F50988"/>
    <w:rsid w:val="00F52ECE"/>
    <w:rsid w:val="00F55E29"/>
    <w:rsid w:val="00F57CBF"/>
    <w:rsid w:val="00F62240"/>
    <w:rsid w:val="00F6412B"/>
    <w:rsid w:val="00F75D59"/>
    <w:rsid w:val="00F82247"/>
    <w:rsid w:val="00F822BE"/>
    <w:rsid w:val="00F822FA"/>
    <w:rsid w:val="00F92FB8"/>
    <w:rsid w:val="00FA1D1B"/>
    <w:rsid w:val="00FA3E1D"/>
    <w:rsid w:val="00FA3FDE"/>
    <w:rsid w:val="00FA6907"/>
    <w:rsid w:val="00FB0E5C"/>
    <w:rsid w:val="00FC1232"/>
    <w:rsid w:val="00FC55B6"/>
    <w:rsid w:val="00FC5F19"/>
    <w:rsid w:val="00FD1E90"/>
    <w:rsid w:val="00FD3594"/>
    <w:rsid w:val="00FD4B68"/>
    <w:rsid w:val="00FD5B7D"/>
    <w:rsid w:val="00FE3D87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94484"/>
  <w15:chartTrackingRefBased/>
  <w15:docId w15:val="{3E4FC9B0-6B22-40C5-9623-C999B583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6B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6B4E"/>
    <w:rPr>
      <w:rFonts w:ascii="Tahoma" w:hAnsi="Tahoma" w:cs="Tahoma"/>
      <w:sz w:val="16"/>
      <w:szCs w:val="16"/>
    </w:rPr>
  </w:style>
  <w:style w:type="character" w:customStyle="1" w:styleId="8">
    <w:name w:val="Основной текст + 8"/>
    <w:aliases w:val="5 pt4,Малые прописные,Интервал 0 pt6"/>
    <w:uiPriority w:val="99"/>
    <w:rsid w:val="004578D9"/>
    <w:rPr>
      <w:rFonts w:ascii="Times New Roman" w:hAnsi="Times New Roman" w:cs="Times New Roman"/>
      <w:smallCaps/>
      <w:spacing w:val="-2"/>
      <w:sz w:val="17"/>
      <w:szCs w:val="17"/>
      <w:u w:val="none"/>
    </w:rPr>
  </w:style>
  <w:style w:type="character" w:customStyle="1" w:styleId="a6">
    <w:name w:val="Другое_"/>
    <w:basedOn w:val="a0"/>
    <w:link w:val="a7"/>
    <w:rsid w:val="00403A59"/>
    <w:rPr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403A59"/>
    <w:pPr>
      <w:widowControl w:val="0"/>
      <w:shd w:val="clear" w:color="auto" w:fill="FFFFFF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MoBIL GROUP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Kargieva</dc:creator>
  <cp:keywords/>
  <dc:description/>
  <cp:lastModifiedBy>Svetlana Volegova</cp:lastModifiedBy>
  <cp:revision>2</cp:revision>
  <cp:lastPrinted>2018-12-28T15:21:00Z</cp:lastPrinted>
  <dcterms:created xsi:type="dcterms:W3CDTF">2025-01-16T15:05:00Z</dcterms:created>
  <dcterms:modified xsi:type="dcterms:W3CDTF">2025-01-16T15:05:00Z</dcterms:modified>
</cp:coreProperties>
</file>